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12" w:space="0" w:color="002060"/>
          <w:left w:val="single" w:sz="12" w:space="0" w:color="002060"/>
          <w:bottom w:val="single" w:sz="12" w:space="0" w:color="002060"/>
          <w:right w:val="single" w:sz="12" w:space="0" w:color="002060"/>
          <w:insideH w:val="single" w:sz="12" w:space="0" w:color="002060"/>
          <w:insideV w:val="single" w:sz="12" w:space="0" w:color="002060"/>
        </w:tblBorders>
        <w:tblLook w:val="04A0" w:firstRow="1" w:lastRow="0" w:firstColumn="1" w:lastColumn="0" w:noHBand="0" w:noVBand="1"/>
      </w:tblPr>
      <w:tblGrid>
        <w:gridCol w:w="4695"/>
      </w:tblGrid>
      <w:tr w:rsidR="00815432" w:rsidRPr="00D56279" w14:paraId="7B53E0E5" w14:textId="77777777" w:rsidTr="006C23E5">
        <w:trPr>
          <w:trHeight w:val="11023"/>
        </w:trPr>
        <w:tc>
          <w:tcPr>
            <w:tcW w:w="4941" w:type="dxa"/>
            <w:shd w:val="clear" w:color="auto" w:fill="auto"/>
          </w:tcPr>
          <w:p w14:paraId="3DD02DD9" w14:textId="77777777" w:rsidR="00815432" w:rsidRPr="00990B59" w:rsidRDefault="00815432" w:rsidP="00990B59">
            <w:pPr>
              <w:rPr>
                <w:rFonts w:eastAsia="Calibri"/>
                <w:color w:val="D9D9D9"/>
                <w:sz w:val="18"/>
                <w:szCs w:val="18"/>
                <w:lang w:val="en-US" w:eastAsia="en-US"/>
              </w:rPr>
            </w:pPr>
          </w:p>
          <w:tbl>
            <w:tblPr>
              <w:tblW w:w="4678" w:type="dxa"/>
              <w:tblBorders>
                <w:bottom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851"/>
              <w:gridCol w:w="3827"/>
            </w:tblGrid>
            <w:tr w:rsidR="00815432" w:rsidRPr="005F41AF" w14:paraId="50B78B11" w14:textId="77777777" w:rsidTr="000E49DE">
              <w:tc>
                <w:tcPr>
                  <w:tcW w:w="851" w:type="dxa"/>
                </w:tcPr>
                <w:p w14:paraId="767BB51F" w14:textId="6AC2D100" w:rsidR="00815432" w:rsidRPr="005F41AF" w:rsidRDefault="00F172A4" w:rsidP="005F41AF">
                  <w:pPr>
                    <w:spacing w:before="120"/>
                    <w:jc w:val="right"/>
                    <w:rPr>
                      <w:rFonts w:eastAsia="Calibri"/>
                      <w:color w:val="1F3864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eastAsia="Calibri"/>
                      <w:noProof/>
                      <w:color w:val="1F3864"/>
                      <w:sz w:val="18"/>
                      <w:szCs w:val="18"/>
                      <w:lang w:eastAsia="en-US"/>
                    </w:rPr>
                    <w:drawing>
                      <wp:inline distT="0" distB="0" distL="0" distR="0" wp14:anchorId="54DDBA7C" wp14:editId="084218EC">
                        <wp:extent cx="333375" cy="333375"/>
                        <wp:effectExtent l="0" t="0" r="0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33375" cy="3333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827" w:type="dxa"/>
                </w:tcPr>
                <w:p w14:paraId="02E0578F" w14:textId="77777777" w:rsidR="00815432" w:rsidRPr="00373A9A" w:rsidRDefault="00815432" w:rsidP="00781CF0">
                  <w:pPr>
                    <w:rPr>
                      <w:rFonts w:eastAsia="Calibri"/>
                      <w:color w:val="D9D9D9"/>
                      <w:sz w:val="22"/>
                      <w:szCs w:val="22"/>
                      <w:lang w:eastAsia="en-US"/>
                    </w:rPr>
                  </w:pPr>
                  <w:r w:rsidRPr="005F41AF">
                    <w:rPr>
                      <w:rFonts w:eastAsia="Calibri"/>
                      <w:color w:val="1F3864"/>
                      <w:sz w:val="22"/>
                      <w:szCs w:val="22"/>
                      <w:lang w:eastAsia="en-US"/>
                    </w:rPr>
                    <w:t xml:space="preserve">Организатор </w:t>
                  </w:r>
                  <w:r>
                    <w:rPr>
                      <w:rFonts w:eastAsia="Calibri"/>
                      <w:color w:val="1F3864"/>
                      <w:sz w:val="22"/>
                      <w:szCs w:val="22"/>
                      <w:lang w:eastAsia="en-US"/>
                    </w:rPr>
                    <w:t>научной конференции</w:t>
                  </w:r>
                  <w:r w:rsidRPr="005F41AF">
                    <w:rPr>
                      <w:rFonts w:eastAsia="Calibri"/>
                      <w:color w:val="1F3864"/>
                      <w:sz w:val="22"/>
                      <w:szCs w:val="22"/>
                      <w:lang w:eastAsia="en-US"/>
                    </w:rPr>
                    <w:br/>
                    <w:t>«Научно-издательский центр</w:t>
                  </w:r>
                  <w:r w:rsidRPr="005F41AF">
                    <w:rPr>
                      <w:rFonts w:eastAsia="Calibri"/>
                      <w:color w:val="1F3864"/>
                      <w:sz w:val="22"/>
                      <w:szCs w:val="22"/>
                      <w:lang w:eastAsia="en-US"/>
                    </w:rPr>
                    <w:br/>
                    <w:t>«Вестник науки»</w:t>
                  </w:r>
                </w:p>
                <w:p w14:paraId="738BAEA3" w14:textId="77777777" w:rsidR="00815432" w:rsidRPr="005F41AF" w:rsidRDefault="00815432" w:rsidP="00781CF0">
                  <w:pPr>
                    <w:rPr>
                      <w:rFonts w:eastAsia="Calibri"/>
                      <w:color w:val="1F3864"/>
                      <w:sz w:val="10"/>
                      <w:szCs w:val="10"/>
                      <w:lang w:eastAsia="en-US"/>
                    </w:rPr>
                  </w:pPr>
                </w:p>
              </w:tc>
            </w:tr>
          </w:tbl>
          <w:p w14:paraId="2C5EF2A7" w14:textId="77777777" w:rsidR="00815432" w:rsidRPr="00373A9A" w:rsidRDefault="00815432" w:rsidP="008704DD">
            <w:pPr>
              <w:rPr>
                <w:color w:val="D9D9D9"/>
                <w:sz w:val="18"/>
                <w:szCs w:val="18"/>
              </w:rPr>
            </w:pPr>
          </w:p>
          <w:p w14:paraId="518FC496" w14:textId="77777777" w:rsidR="00815432" w:rsidRPr="00373A9A" w:rsidRDefault="00815432" w:rsidP="008704DD">
            <w:pPr>
              <w:rPr>
                <w:color w:val="D9D9D9"/>
                <w:sz w:val="18"/>
                <w:szCs w:val="18"/>
              </w:rPr>
            </w:pPr>
          </w:p>
          <w:p w14:paraId="1375991E" w14:textId="77777777" w:rsidR="00815432" w:rsidRPr="00373A9A" w:rsidRDefault="00815432" w:rsidP="008704DD">
            <w:pPr>
              <w:rPr>
                <w:color w:val="D9D9D9"/>
                <w:sz w:val="18"/>
                <w:szCs w:val="18"/>
              </w:rPr>
            </w:pPr>
          </w:p>
          <w:p w14:paraId="217FD995" w14:textId="77777777" w:rsidR="00815432" w:rsidRPr="00373A9A" w:rsidRDefault="00815432" w:rsidP="008704DD">
            <w:pPr>
              <w:rPr>
                <w:color w:val="D9D9D9"/>
                <w:sz w:val="18"/>
                <w:szCs w:val="18"/>
              </w:rPr>
            </w:pPr>
          </w:p>
          <w:p w14:paraId="40CB001F" w14:textId="77777777" w:rsidR="00815432" w:rsidRPr="00373A9A" w:rsidRDefault="00815432" w:rsidP="00D0274A">
            <w:pPr>
              <w:jc w:val="center"/>
              <w:rPr>
                <w:color w:val="D9D9D9"/>
                <w:sz w:val="20"/>
                <w:szCs w:val="20"/>
              </w:rPr>
            </w:pPr>
            <w:r w:rsidRPr="00DE7CE4">
              <w:rPr>
                <w:color w:val="0070C0"/>
                <w:sz w:val="20"/>
                <w:szCs w:val="20"/>
              </w:rPr>
              <w:t>Международная научно-практическая конференция</w:t>
            </w:r>
          </w:p>
          <w:p w14:paraId="46D07AAE" w14:textId="77777777" w:rsidR="00815432" w:rsidRPr="00373A9A" w:rsidRDefault="00815432" w:rsidP="00990B59">
            <w:pPr>
              <w:rPr>
                <w:color w:val="D9D9D9"/>
                <w:sz w:val="18"/>
                <w:szCs w:val="18"/>
              </w:rPr>
            </w:pPr>
          </w:p>
          <w:p w14:paraId="46FF41BF" w14:textId="77777777" w:rsidR="00815432" w:rsidRPr="006C23E5" w:rsidRDefault="00815432" w:rsidP="00E203B7">
            <w:pPr>
              <w:jc w:val="center"/>
              <w:rPr>
                <w:b/>
                <w:color w:val="D9D9D9"/>
                <w:sz w:val="32"/>
                <w:szCs w:val="32"/>
              </w:rPr>
            </w:pPr>
            <w:r w:rsidRPr="00815432">
              <w:rPr>
                <w:b/>
                <w:noProof/>
                <w:color w:val="17365D"/>
                <w:sz w:val="32"/>
                <w:szCs w:val="32"/>
              </w:rPr>
              <w:t>ИННОВАЦИОННЫЕ НАУЧНЫЕ ИССЛЕДОВАНИЯ: ТЕОРИЯ, МЕТОДОЛОГИЯ, ТЕНДЕНЦИИ РАЗВИТИЯ</w:t>
            </w:r>
          </w:p>
          <w:p w14:paraId="498A22BD" w14:textId="77777777" w:rsidR="00815432" w:rsidRPr="006C23E5" w:rsidRDefault="00815432" w:rsidP="00990B59">
            <w:pPr>
              <w:rPr>
                <w:iCs/>
                <w:color w:val="D9D9D9"/>
                <w:sz w:val="18"/>
                <w:szCs w:val="18"/>
              </w:rPr>
            </w:pPr>
          </w:p>
          <w:p w14:paraId="53638B25" w14:textId="3539CC0C" w:rsidR="00815432" w:rsidRPr="00373A9A" w:rsidRDefault="00F172A4" w:rsidP="00DA1D65">
            <w:pPr>
              <w:jc w:val="center"/>
              <w:rPr>
                <w:color w:val="D9D9D9"/>
                <w:sz w:val="22"/>
                <w:szCs w:val="22"/>
                <w:lang w:val="en-US"/>
              </w:rPr>
            </w:pPr>
            <w:r>
              <w:rPr>
                <w:noProof/>
                <w:color w:val="BFBFBF"/>
                <w:sz w:val="22"/>
                <w:szCs w:val="22"/>
                <w:lang w:val="en-US"/>
              </w:rPr>
              <w:drawing>
                <wp:inline distT="0" distB="0" distL="0" distR="0" wp14:anchorId="59480202" wp14:editId="09F5C957">
                  <wp:extent cx="704850" cy="7239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CDDE628" w14:textId="77777777" w:rsidR="00815432" w:rsidRPr="00373A9A" w:rsidRDefault="00815432" w:rsidP="00990B59">
            <w:pPr>
              <w:rPr>
                <w:color w:val="D9D9D9"/>
                <w:sz w:val="18"/>
                <w:szCs w:val="18"/>
                <w:lang w:val="en-US"/>
              </w:rPr>
            </w:pPr>
          </w:p>
          <w:p w14:paraId="57D34C98" w14:textId="77777777" w:rsidR="00815432" w:rsidRPr="00815432" w:rsidRDefault="003C2E3A" w:rsidP="00D0274A">
            <w:pPr>
              <w:jc w:val="center"/>
              <w:rPr>
                <w:b/>
                <w:color w:val="D9D9D9"/>
                <w:sz w:val="28"/>
                <w:szCs w:val="28"/>
              </w:rPr>
            </w:pPr>
            <w:r>
              <w:rPr>
                <w:b/>
                <w:noProof/>
                <w:color w:val="17365D"/>
                <w:sz w:val="28"/>
                <w:szCs w:val="28"/>
              </w:rPr>
              <w:t>25 февраля</w:t>
            </w:r>
            <w:r w:rsidR="007A3192">
              <w:rPr>
                <w:b/>
                <w:noProof/>
                <w:color w:val="17365D"/>
                <w:sz w:val="28"/>
                <w:szCs w:val="28"/>
              </w:rPr>
              <w:t xml:space="preserve"> </w:t>
            </w:r>
            <w:r w:rsidR="00815432" w:rsidRPr="00FB28BF">
              <w:rPr>
                <w:b/>
                <w:noProof/>
                <w:color w:val="17365D"/>
                <w:sz w:val="28"/>
                <w:szCs w:val="28"/>
              </w:rPr>
              <w:t>202</w:t>
            </w:r>
            <w:r>
              <w:rPr>
                <w:b/>
                <w:noProof/>
                <w:color w:val="17365D"/>
                <w:sz w:val="28"/>
                <w:szCs w:val="28"/>
              </w:rPr>
              <w:t>5</w:t>
            </w:r>
          </w:p>
          <w:p w14:paraId="602E48AC" w14:textId="77777777" w:rsidR="00815432" w:rsidRPr="00373A9A" w:rsidRDefault="00815432" w:rsidP="00D0274A">
            <w:pPr>
              <w:jc w:val="center"/>
              <w:rPr>
                <w:b/>
                <w:color w:val="D9D9D9"/>
                <w:sz w:val="28"/>
                <w:szCs w:val="28"/>
              </w:rPr>
            </w:pPr>
            <w:r>
              <w:rPr>
                <w:b/>
                <w:color w:val="C00000"/>
                <w:sz w:val="28"/>
                <w:szCs w:val="28"/>
              </w:rPr>
              <w:t>Номер</w:t>
            </w:r>
            <w:r w:rsidRPr="00D56279">
              <w:rPr>
                <w:b/>
                <w:color w:val="C00000"/>
                <w:sz w:val="28"/>
                <w:szCs w:val="28"/>
              </w:rPr>
              <w:t xml:space="preserve"> МНК-</w:t>
            </w:r>
            <w:r w:rsidR="003C2E3A">
              <w:rPr>
                <w:b/>
                <w:noProof/>
                <w:color w:val="C00000"/>
                <w:sz w:val="28"/>
                <w:szCs w:val="28"/>
              </w:rPr>
              <w:t>528</w:t>
            </w:r>
          </w:p>
          <w:p w14:paraId="6AA6C613" w14:textId="77777777" w:rsidR="00815432" w:rsidRPr="00990B59" w:rsidRDefault="00815432" w:rsidP="008704DD">
            <w:pPr>
              <w:rPr>
                <w:color w:val="BFBFBF"/>
                <w:sz w:val="18"/>
                <w:szCs w:val="18"/>
              </w:rPr>
            </w:pPr>
          </w:p>
          <w:tbl>
            <w:tblPr>
              <w:tblW w:w="0" w:type="auto"/>
              <w:tblInd w:w="279" w:type="dxa"/>
              <w:tblBorders>
                <w:top w:val="single" w:sz="4" w:space="0" w:color="17365D"/>
                <w:left w:val="single" w:sz="4" w:space="0" w:color="17365D"/>
                <w:bottom w:val="single" w:sz="4" w:space="0" w:color="17365D"/>
                <w:right w:val="single" w:sz="4" w:space="0" w:color="17365D"/>
                <w:insideH w:val="single" w:sz="4" w:space="0" w:color="17365D"/>
                <w:insideV w:val="single" w:sz="4" w:space="0" w:color="17365D"/>
              </w:tblBorders>
              <w:tblLook w:val="04A0" w:firstRow="1" w:lastRow="0" w:firstColumn="1" w:lastColumn="0" w:noHBand="0" w:noVBand="1"/>
            </w:tblPr>
            <w:tblGrid>
              <w:gridCol w:w="2895"/>
              <w:gridCol w:w="1295"/>
            </w:tblGrid>
            <w:tr w:rsidR="00815432" w:rsidRPr="00990B59" w14:paraId="55679723" w14:textId="77777777" w:rsidTr="00354523">
              <w:tc>
                <w:tcPr>
                  <w:tcW w:w="2976" w:type="dxa"/>
                </w:tcPr>
                <w:p w14:paraId="1B09ADB5" w14:textId="77777777" w:rsidR="00815432" w:rsidRPr="00815432" w:rsidRDefault="00815432" w:rsidP="00354523">
                  <w:pPr>
                    <w:ind w:left="-108"/>
                    <w:jc w:val="right"/>
                    <w:rPr>
                      <w:color w:val="17365D"/>
                      <w:sz w:val="18"/>
                      <w:szCs w:val="18"/>
                    </w:rPr>
                  </w:pPr>
                  <w:r w:rsidRPr="00990B59">
                    <w:rPr>
                      <w:color w:val="17365D"/>
                      <w:sz w:val="18"/>
                      <w:szCs w:val="18"/>
                    </w:rPr>
                    <w:t>Статьи принимаются включительно</w:t>
                  </w:r>
                </w:p>
              </w:tc>
              <w:tc>
                <w:tcPr>
                  <w:tcW w:w="1313" w:type="dxa"/>
                </w:tcPr>
                <w:p w14:paraId="5D59B452" w14:textId="77777777" w:rsidR="00815432" w:rsidRPr="0011106F" w:rsidRDefault="003C2E3A" w:rsidP="0011106F">
                  <w:pPr>
                    <w:rPr>
                      <w:color w:val="C00000"/>
                      <w:sz w:val="18"/>
                      <w:szCs w:val="18"/>
                    </w:rPr>
                  </w:pPr>
                  <w:r>
                    <w:rPr>
                      <w:b/>
                      <w:noProof/>
                      <w:color w:val="C00000"/>
                      <w:sz w:val="18"/>
                      <w:szCs w:val="18"/>
                    </w:rPr>
                    <w:t>25 февраля</w:t>
                  </w:r>
                </w:p>
              </w:tc>
            </w:tr>
            <w:tr w:rsidR="00815432" w:rsidRPr="00990B59" w14:paraId="639083B8" w14:textId="77777777" w:rsidTr="00354523">
              <w:trPr>
                <w:trHeight w:val="70"/>
              </w:trPr>
              <w:tc>
                <w:tcPr>
                  <w:tcW w:w="2976" w:type="dxa"/>
                </w:tcPr>
                <w:p w14:paraId="021E0265" w14:textId="77777777" w:rsidR="00815432" w:rsidRPr="0011106F" w:rsidRDefault="00815432" w:rsidP="00354523">
                  <w:pPr>
                    <w:ind w:left="-108"/>
                    <w:jc w:val="right"/>
                    <w:rPr>
                      <w:color w:val="17365D"/>
                      <w:sz w:val="18"/>
                      <w:szCs w:val="18"/>
                    </w:rPr>
                  </w:pPr>
                  <w:r w:rsidRPr="00990B59">
                    <w:rPr>
                      <w:color w:val="17365D"/>
                      <w:sz w:val="18"/>
                      <w:szCs w:val="18"/>
                    </w:rPr>
                    <w:t>Сборник статей опубликуют</w:t>
                  </w:r>
                </w:p>
              </w:tc>
              <w:tc>
                <w:tcPr>
                  <w:tcW w:w="1313" w:type="dxa"/>
                </w:tcPr>
                <w:p w14:paraId="544E86A6" w14:textId="77777777" w:rsidR="00815432" w:rsidRPr="0011106F" w:rsidRDefault="003C2E3A" w:rsidP="0011106F">
                  <w:pPr>
                    <w:rPr>
                      <w:color w:val="C00000"/>
                      <w:sz w:val="18"/>
                      <w:szCs w:val="18"/>
                    </w:rPr>
                  </w:pPr>
                  <w:r>
                    <w:rPr>
                      <w:b/>
                      <w:noProof/>
                      <w:color w:val="C00000"/>
                      <w:sz w:val="18"/>
                      <w:szCs w:val="18"/>
                    </w:rPr>
                    <w:t>28 февраля</w:t>
                  </w:r>
                </w:p>
              </w:tc>
            </w:tr>
            <w:tr w:rsidR="00815432" w:rsidRPr="00990B59" w14:paraId="145F52FD" w14:textId="77777777" w:rsidTr="00354523">
              <w:trPr>
                <w:trHeight w:val="330"/>
              </w:trPr>
              <w:tc>
                <w:tcPr>
                  <w:tcW w:w="4289" w:type="dxa"/>
                  <w:gridSpan w:val="2"/>
                </w:tcPr>
                <w:p w14:paraId="3A1A0C86" w14:textId="77777777" w:rsidR="00815432" w:rsidRPr="00990B59" w:rsidRDefault="00815432" w:rsidP="00354523">
                  <w:pPr>
                    <w:jc w:val="right"/>
                    <w:rPr>
                      <w:color w:val="17365D"/>
                      <w:sz w:val="18"/>
                      <w:szCs w:val="18"/>
                    </w:rPr>
                  </w:pPr>
                  <w:r w:rsidRPr="00990B59">
                    <w:rPr>
                      <w:color w:val="17365D"/>
                      <w:sz w:val="18"/>
                      <w:szCs w:val="18"/>
                    </w:rPr>
                    <w:t xml:space="preserve">Статьи и заявки принимаются по почте </w:t>
                  </w:r>
                  <w:r w:rsidRPr="00990B59">
                    <w:rPr>
                      <w:color w:val="C00000"/>
                      <w:sz w:val="18"/>
                      <w:szCs w:val="18"/>
                    </w:rPr>
                    <w:t>redactor.vestnic@gmail.com</w:t>
                  </w:r>
                </w:p>
              </w:tc>
            </w:tr>
          </w:tbl>
          <w:p w14:paraId="27FF7360" w14:textId="77777777" w:rsidR="00815432" w:rsidRPr="00373A9A" w:rsidRDefault="00815432" w:rsidP="00D56279">
            <w:pPr>
              <w:rPr>
                <w:color w:val="D9D9D9"/>
                <w:sz w:val="18"/>
                <w:szCs w:val="18"/>
              </w:rPr>
            </w:pPr>
          </w:p>
          <w:p w14:paraId="0DF9FDF3" w14:textId="77777777" w:rsidR="00815432" w:rsidRPr="00373A9A" w:rsidRDefault="00815432" w:rsidP="00990B59">
            <w:pPr>
              <w:rPr>
                <w:color w:val="D9D9D9"/>
                <w:sz w:val="18"/>
                <w:szCs w:val="18"/>
              </w:rPr>
            </w:pPr>
          </w:p>
          <w:p w14:paraId="4A8FFF1C" w14:textId="77777777" w:rsidR="00815432" w:rsidRPr="00373A9A" w:rsidRDefault="00815432" w:rsidP="004B3CC4">
            <w:pPr>
              <w:ind w:right="189"/>
              <w:jc w:val="right"/>
              <w:rPr>
                <w:color w:val="D9D9D9"/>
                <w:sz w:val="18"/>
                <w:szCs w:val="18"/>
              </w:rPr>
            </w:pPr>
            <w:r w:rsidRPr="00990B59">
              <w:rPr>
                <w:color w:val="C00000"/>
                <w:sz w:val="18"/>
                <w:szCs w:val="18"/>
              </w:rPr>
              <w:t xml:space="preserve">Сборник статей будет размещен в научной </w:t>
            </w:r>
            <w:r w:rsidRPr="00990B59">
              <w:rPr>
                <w:color w:val="C00000"/>
                <w:sz w:val="18"/>
                <w:szCs w:val="18"/>
              </w:rPr>
              <w:br/>
              <w:t xml:space="preserve">электронной библиотеке </w:t>
            </w:r>
            <w:r w:rsidRPr="00990B59">
              <w:rPr>
                <w:color w:val="FF0000"/>
                <w:sz w:val="18"/>
                <w:szCs w:val="18"/>
                <w:lang w:val="en-US"/>
              </w:rPr>
              <w:t>e</w:t>
            </w:r>
            <w:r w:rsidRPr="00990B59">
              <w:rPr>
                <w:color w:val="0070C0"/>
                <w:sz w:val="18"/>
                <w:szCs w:val="18"/>
                <w:lang w:val="en-US"/>
              </w:rPr>
              <w:t>LIBRARY</w:t>
            </w:r>
          </w:p>
          <w:p w14:paraId="113AB8FB" w14:textId="77777777" w:rsidR="00815432" w:rsidRPr="00373A9A" w:rsidRDefault="00815432" w:rsidP="004B3CC4">
            <w:pPr>
              <w:ind w:right="189"/>
              <w:rPr>
                <w:color w:val="D9D9D9"/>
                <w:sz w:val="18"/>
                <w:szCs w:val="18"/>
              </w:rPr>
            </w:pPr>
          </w:p>
          <w:p w14:paraId="14D72690" w14:textId="2C51FABE" w:rsidR="00815432" w:rsidRPr="00373A9A" w:rsidRDefault="00F172A4" w:rsidP="004B3CC4">
            <w:pPr>
              <w:ind w:right="189"/>
              <w:jc w:val="right"/>
              <w:rPr>
                <w:color w:val="D9D9D9"/>
                <w:sz w:val="18"/>
                <w:szCs w:val="18"/>
              </w:rPr>
            </w:pPr>
            <w:r>
              <w:rPr>
                <w:noProof/>
                <w:color w:val="BFBFBF"/>
                <w:sz w:val="18"/>
                <w:szCs w:val="18"/>
              </w:rPr>
              <w:drawing>
                <wp:inline distT="0" distB="0" distL="0" distR="0" wp14:anchorId="3A81F433" wp14:editId="5A5FE7F1">
                  <wp:extent cx="1057275" cy="26670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CEF30B1" w14:textId="77777777" w:rsidR="00815432" w:rsidRPr="00373A9A" w:rsidRDefault="00815432" w:rsidP="008704DD">
            <w:pPr>
              <w:rPr>
                <w:color w:val="D9D9D9"/>
                <w:sz w:val="18"/>
                <w:szCs w:val="18"/>
              </w:rPr>
            </w:pPr>
          </w:p>
          <w:p w14:paraId="1F2BA9A1" w14:textId="77777777" w:rsidR="00815432" w:rsidRPr="00373A9A" w:rsidRDefault="00815432" w:rsidP="008704DD">
            <w:pPr>
              <w:rPr>
                <w:color w:val="D9D9D9"/>
                <w:sz w:val="18"/>
                <w:szCs w:val="18"/>
              </w:rPr>
            </w:pPr>
          </w:p>
          <w:p w14:paraId="69174939" w14:textId="77777777" w:rsidR="00815432" w:rsidRPr="00373A9A" w:rsidRDefault="00815432" w:rsidP="00990B59">
            <w:pPr>
              <w:rPr>
                <w:color w:val="D9D9D9"/>
                <w:sz w:val="18"/>
                <w:szCs w:val="18"/>
              </w:rPr>
            </w:pPr>
          </w:p>
          <w:p w14:paraId="3D60F157" w14:textId="77777777" w:rsidR="00815432" w:rsidRDefault="00815432" w:rsidP="00990B59">
            <w:pPr>
              <w:rPr>
                <w:color w:val="D9D9D9"/>
                <w:sz w:val="18"/>
                <w:szCs w:val="18"/>
              </w:rPr>
            </w:pPr>
          </w:p>
          <w:p w14:paraId="4B176415" w14:textId="77777777" w:rsidR="00815432" w:rsidRDefault="00815432" w:rsidP="00990B59">
            <w:pPr>
              <w:rPr>
                <w:color w:val="D9D9D9"/>
                <w:sz w:val="18"/>
                <w:szCs w:val="18"/>
              </w:rPr>
            </w:pPr>
          </w:p>
          <w:p w14:paraId="5B674C6C" w14:textId="77777777" w:rsidR="00815432" w:rsidRDefault="00815432" w:rsidP="00990B59">
            <w:pPr>
              <w:rPr>
                <w:color w:val="D9D9D9"/>
                <w:sz w:val="18"/>
                <w:szCs w:val="18"/>
              </w:rPr>
            </w:pPr>
          </w:p>
          <w:p w14:paraId="24EBC06D" w14:textId="77777777" w:rsidR="00815432" w:rsidRPr="00373A9A" w:rsidRDefault="00815432" w:rsidP="00990B59">
            <w:pPr>
              <w:rPr>
                <w:color w:val="D9D9D9"/>
                <w:sz w:val="18"/>
                <w:szCs w:val="18"/>
              </w:rPr>
            </w:pPr>
          </w:p>
          <w:p w14:paraId="0341CC60" w14:textId="77777777" w:rsidR="00815432" w:rsidRPr="00373A9A" w:rsidRDefault="00815432" w:rsidP="00BB4DE3">
            <w:pPr>
              <w:jc w:val="center"/>
              <w:rPr>
                <w:color w:val="D9D9D9"/>
                <w:sz w:val="22"/>
                <w:szCs w:val="22"/>
              </w:rPr>
            </w:pPr>
            <w:r w:rsidRPr="00990B59">
              <w:rPr>
                <w:color w:val="244061"/>
                <w:sz w:val="22"/>
                <w:szCs w:val="22"/>
              </w:rPr>
              <w:t>Россия, Уфа</w:t>
            </w:r>
          </w:p>
          <w:p w14:paraId="0E4A29E3" w14:textId="77777777" w:rsidR="00815432" w:rsidRPr="00373A9A" w:rsidRDefault="00815432" w:rsidP="00BB4DE3">
            <w:pPr>
              <w:rPr>
                <w:color w:val="D9D9D9"/>
                <w:sz w:val="22"/>
                <w:szCs w:val="22"/>
              </w:rPr>
            </w:pPr>
          </w:p>
          <w:p w14:paraId="4E35A6FC" w14:textId="77777777" w:rsidR="00815432" w:rsidRPr="00332C08" w:rsidRDefault="00815432" w:rsidP="00BB4DE3">
            <w:pPr>
              <w:jc w:val="center"/>
              <w:rPr>
                <w:color w:val="808080"/>
                <w:sz w:val="22"/>
                <w:szCs w:val="22"/>
                <w:lang w:val="en-US"/>
              </w:rPr>
            </w:pPr>
          </w:p>
        </w:tc>
      </w:tr>
    </w:tbl>
    <w:p w14:paraId="5BE798BE" w14:textId="77777777" w:rsidR="00815432" w:rsidRPr="00373A9A" w:rsidRDefault="00815432" w:rsidP="00990B59">
      <w:pPr>
        <w:shd w:val="clear" w:color="auto" w:fill="DAEEF3"/>
        <w:rPr>
          <w:b/>
          <w:bCs/>
          <w:color w:val="D9D9D9"/>
          <w:sz w:val="18"/>
          <w:szCs w:val="18"/>
        </w:rPr>
      </w:pPr>
    </w:p>
    <w:p w14:paraId="5EDB8C0F" w14:textId="77777777" w:rsidR="00815432" w:rsidRPr="00373A9A" w:rsidRDefault="00815432" w:rsidP="005E24C0">
      <w:pPr>
        <w:shd w:val="clear" w:color="auto" w:fill="DAEEF3"/>
        <w:jc w:val="center"/>
        <w:rPr>
          <w:b/>
          <w:bCs/>
          <w:color w:val="D9D9D9"/>
          <w:sz w:val="18"/>
          <w:szCs w:val="18"/>
        </w:rPr>
      </w:pPr>
      <w:r w:rsidRPr="005E24C0">
        <w:rPr>
          <w:b/>
          <w:bCs/>
          <w:color w:val="002060"/>
          <w:sz w:val="18"/>
          <w:szCs w:val="18"/>
        </w:rPr>
        <w:t>По возможности, перенаправьте заинтересованным лицам, будем Благодарны!</w:t>
      </w:r>
    </w:p>
    <w:p w14:paraId="27990FE4" w14:textId="77777777" w:rsidR="00815432" w:rsidRPr="00373A9A" w:rsidRDefault="00815432" w:rsidP="00990B59">
      <w:pPr>
        <w:shd w:val="clear" w:color="auto" w:fill="DAEEF3"/>
        <w:rPr>
          <w:b/>
          <w:bCs/>
          <w:color w:val="D9D9D9"/>
          <w:sz w:val="18"/>
          <w:szCs w:val="18"/>
        </w:rPr>
      </w:pPr>
    </w:p>
    <w:p w14:paraId="36035BA5" w14:textId="77777777" w:rsidR="00815432" w:rsidRPr="00373A9A" w:rsidRDefault="00815432" w:rsidP="00B145CD">
      <w:pPr>
        <w:jc w:val="center"/>
        <w:rPr>
          <w:b/>
          <w:bCs/>
          <w:color w:val="D9D9D9"/>
          <w:sz w:val="18"/>
          <w:szCs w:val="18"/>
        </w:rPr>
      </w:pPr>
      <w:r w:rsidRPr="00D56279">
        <w:rPr>
          <w:b/>
          <w:bCs/>
          <w:color w:val="0000FF"/>
          <w:sz w:val="18"/>
          <w:szCs w:val="18"/>
        </w:rPr>
        <w:t>___________________</w:t>
      </w:r>
      <w:r>
        <w:rPr>
          <w:b/>
          <w:bCs/>
          <w:color w:val="0000FF"/>
          <w:sz w:val="18"/>
          <w:szCs w:val="18"/>
        </w:rPr>
        <w:t>______________________________</w:t>
      </w:r>
    </w:p>
    <w:p w14:paraId="39DF9D29" w14:textId="77777777" w:rsidR="00E21527" w:rsidRPr="00373A9A" w:rsidRDefault="00E21527" w:rsidP="00E21527">
      <w:pPr>
        <w:spacing w:before="240"/>
        <w:jc w:val="center"/>
        <w:rPr>
          <w:b/>
          <w:bCs/>
          <w:color w:val="D9D9D9"/>
          <w:sz w:val="18"/>
          <w:szCs w:val="18"/>
        </w:rPr>
      </w:pPr>
      <w:r w:rsidRPr="00D51269">
        <w:rPr>
          <w:b/>
          <w:bCs/>
          <w:color w:val="002060"/>
          <w:sz w:val="18"/>
          <w:szCs w:val="18"/>
        </w:rPr>
        <w:t>ИНФОРМАЦИОННОЕ СООБЩЕНИЕ</w:t>
      </w:r>
    </w:p>
    <w:p w14:paraId="529D0E07" w14:textId="77777777" w:rsidR="00E21527" w:rsidRPr="00373A9A" w:rsidRDefault="00E21527" w:rsidP="00E21527">
      <w:pPr>
        <w:jc w:val="center"/>
        <w:rPr>
          <w:b/>
          <w:bCs/>
          <w:color w:val="D9D9D9"/>
          <w:sz w:val="18"/>
          <w:szCs w:val="18"/>
        </w:rPr>
      </w:pPr>
      <w:r w:rsidRPr="00D56279">
        <w:rPr>
          <w:b/>
          <w:bCs/>
          <w:color w:val="0000FF"/>
          <w:sz w:val="18"/>
          <w:szCs w:val="18"/>
        </w:rPr>
        <w:t>___________________</w:t>
      </w:r>
      <w:r>
        <w:rPr>
          <w:b/>
          <w:bCs/>
          <w:color w:val="0000FF"/>
          <w:sz w:val="18"/>
          <w:szCs w:val="18"/>
        </w:rPr>
        <w:t>______________________________</w:t>
      </w:r>
    </w:p>
    <w:p w14:paraId="6E2FFE1A" w14:textId="77777777" w:rsidR="00E21527" w:rsidRPr="00373A9A" w:rsidRDefault="00E21527" w:rsidP="00E21527">
      <w:pPr>
        <w:spacing w:before="120"/>
        <w:ind w:firstLine="284"/>
        <w:jc w:val="both"/>
        <w:rPr>
          <w:iCs/>
          <w:color w:val="D9D9D9"/>
          <w:sz w:val="18"/>
          <w:szCs w:val="18"/>
        </w:rPr>
      </w:pPr>
      <w:r w:rsidRPr="00D56279">
        <w:rPr>
          <w:bCs/>
          <w:sz w:val="18"/>
          <w:szCs w:val="18"/>
        </w:rPr>
        <w:t>Оргкомитет конференции приглашает принять участие в Международных научно-практических конференциях, посвященных актуальным вопросам научных исследований.</w:t>
      </w:r>
    </w:p>
    <w:p w14:paraId="42342A4D" w14:textId="77777777" w:rsidR="00E21527" w:rsidRPr="00373A9A" w:rsidRDefault="00E21527" w:rsidP="00E21527">
      <w:pPr>
        <w:ind w:firstLine="284"/>
        <w:jc w:val="both"/>
        <w:rPr>
          <w:bCs/>
          <w:color w:val="D9D9D9"/>
          <w:sz w:val="18"/>
          <w:szCs w:val="18"/>
        </w:rPr>
      </w:pPr>
      <w:r w:rsidRPr="00D56279">
        <w:rPr>
          <w:iCs/>
          <w:sz w:val="18"/>
          <w:szCs w:val="18"/>
        </w:rPr>
        <w:t xml:space="preserve">Для участия в конференции приглашаются преподаватели, </w:t>
      </w:r>
      <w:r w:rsidRPr="00D56279">
        <w:rPr>
          <w:bCs/>
          <w:sz w:val="18"/>
          <w:szCs w:val="18"/>
        </w:rPr>
        <w:t>студенты, магистранты, аспиранты, докторанты, научные сотрудники, соискатели, учителя и др. заинтересованные специалисты в своих областях.</w:t>
      </w:r>
      <w:r>
        <w:rPr>
          <w:bCs/>
          <w:sz w:val="18"/>
          <w:szCs w:val="18"/>
        </w:rPr>
        <w:t xml:space="preserve"> </w:t>
      </w:r>
      <w:r w:rsidRPr="00E773DD">
        <w:rPr>
          <w:bCs/>
          <w:i/>
          <w:color w:val="C00000"/>
          <w:sz w:val="18"/>
          <w:szCs w:val="18"/>
        </w:rPr>
        <w:t>Допускается заочное участие.</w:t>
      </w:r>
    </w:p>
    <w:p w14:paraId="66479361" w14:textId="77777777" w:rsidR="003C2E3A" w:rsidRPr="00373A9A" w:rsidRDefault="003C2E3A" w:rsidP="003C2E3A">
      <w:pPr>
        <w:ind w:firstLine="284"/>
        <w:jc w:val="both"/>
        <w:rPr>
          <w:color w:val="D9D9D9"/>
          <w:sz w:val="18"/>
          <w:szCs w:val="18"/>
        </w:rPr>
      </w:pPr>
      <w:r w:rsidRPr="00BB2C5D">
        <w:rPr>
          <w:color w:val="0070C0"/>
          <w:sz w:val="18"/>
          <w:szCs w:val="18"/>
        </w:rPr>
        <w:t xml:space="preserve">Сборник статей будет размещен в Научной электронной библиотеке </w:t>
      </w:r>
      <w:r w:rsidRPr="00BB2C5D">
        <w:rPr>
          <w:noProof/>
          <w:color w:val="0070C0"/>
          <w:sz w:val="18"/>
          <w:szCs w:val="18"/>
          <w:lang w:val="en-US"/>
        </w:rPr>
        <w:t>eLIBRARY</w:t>
      </w:r>
      <w:r w:rsidRPr="00BB2C5D">
        <w:rPr>
          <w:color w:val="0070C0"/>
          <w:sz w:val="18"/>
          <w:szCs w:val="18"/>
        </w:rPr>
        <w:t xml:space="preserve"> и в архиве на сайте по ссылке</w:t>
      </w:r>
      <w:r>
        <w:rPr>
          <w:sz w:val="18"/>
          <w:szCs w:val="18"/>
        </w:rPr>
        <w:t xml:space="preserve"> </w:t>
      </w:r>
      <w:hyperlink r:id="rId11" w:history="1">
        <w:r>
          <w:rPr>
            <w:rStyle w:val="a7"/>
            <w:sz w:val="18"/>
            <w:szCs w:val="18"/>
          </w:rPr>
          <w:t>https://perviy-vestnik.ru/archive-konferentsiya-2024</w:t>
        </w:r>
      </w:hyperlink>
      <w:r w:rsidRPr="00BB2C5D">
        <w:rPr>
          <w:color w:val="0070C0"/>
          <w:sz w:val="18"/>
          <w:szCs w:val="18"/>
        </w:rPr>
        <w:t>.</w:t>
      </w:r>
    </w:p>
    <w:p w14:paraId="62EDCE0C" w14:textId="77777777" w:rsidR="00E21527" w:rsidRPr="00373A9A" w:rsidRDefault="00E21527" w:rsidP="00E21527">
      <w:pPr>
        <w:jc w:val="center"/>
        <w:rPr>
          <w:b/>
          <w:bCs/>
          <w:color w:val="D9D9D9"/>
          <w:sz w:val="18"/>
          <w:szCs w:val="18"/>
        </w:rPr>
      </w:pPr>
      <w:r w:rsidRPr="00D56279">
        <w:rPr>
          <w:b/>
          <w:bCs/>
          <w:color w:val="0000FF"/>
          <w:sz w:val="18"/>
          <w:szCs w:val="18"/>
        </w:rPr>
        <w:t>___________________</w:t>
      </w:r>
      <w:r>
        <w:rPr>
          <w:b/>
          <w:bCs/>
          <w:color w:val="0000FF"/>
          <w:sz w:val="18"/>
          <w:szCs w:val="18"/>
        </w:rPr>
        <w:t>______________________________</w:t>
      </w:r>
    </w:p>
    <w:p w14:paraId="58068C15" w14:textId="77777777" w:rsidR="00E21527" w:rsidRPr="00373A9A" w:rsidRDefault="00E21527" w:rsidP="00E21527">
      <w:pPr>
        <w:spacing w:before="240"/>
        <w:jc w:val="center"/>
        <w:rPr>
          <w:b/>
          <w:color w:val="D9D9D9"/>
          <w:sz w:val="18"/>
          <w:szCs w:val="18"/>
        </w:rPr>
      </w:pPr>
      <w:r w:rsidRPr="00D51269">
        <w:rPr>
          <w:b/>
          <w:color w:val="002060"/>
          <w:sz w:val="18"/>
          <w:szCs w:val="18"/>
        </w:rPr>
        <w:t>РАЗДЕЛЫ И СЕКЦИИ КОНФЕРЕНЦИЙ</w:t>
      </w:r>
    </w:p>
    <w:p w14:paraId="0E38E6C9" w14:textId="77777777" w:rsidR="00E21527" w:rsidRPr="00373A9A" w:rsidRDefault="00E21527" w:rsidP="00E21527">
      <w:pPr>
        <w:jc w:val="center"/>
        <w:rPr>
          <w:b/>
          <w:bCs/>
          <w:color w:val="D9D9D9"/>
          <w:sz w:val="18"/>
          <w:szCs w:val="18"/>
        </w:rPr>
      </w:pPr>
      <w:r w:rsidRPr="00D56279">
        <w:rPr>
          <w:b/>
          <w:bCs/>
          <w:color w:val="0000FF"/>
          <w:sz w:val="18"/>
          <w:szCs w:val="18"/>
        </w:rPr>
        <w:t>___________________</w:t>
      </w:r>
      <w:r>
        <w:rPr>
          <w:b/>
          <w:bCs/>
          <w:color w:val="0000FF"/>
          <w:sz w:val="18"/>
          <w:szCs w:val="18"/>
        </w:rPr>
        <w:t>______________________________</w:t>
      </w:r>
    </w:p>
    <w:p w14:paraId="37FA68BD" w14:textId="77777777" w:rsidR="00E21527" w:rsidRPr="00373A9A" w:rsidRDefault="00E21527" w:rsidP="00E21527">
      <w:pPr>
        <w:widowControl w:val="0"/>
        <w:spacing w:before="120"/>
        <w:ind w:firstLine="284"/>
        <w:rPr>
          <w:color w:val="D9D9D9"/>
          <w:sz w:val="18"/>
          <w:szCs w:val="18"/>
        </w:rPr>
      </w:pPr>
      <w:r w:rsidRPr="00E978DF">
        <w:rPr>
          <w:color w:val="17365D"/>
          <w:sz w:val="18"/>
          <w:szCs w:val="18"/>
        </w:rPr>
        <w:t>Секция 01. Физико-математические науки</w:t>
      </w:r>
    </w:p>
    <w:p w14:paraId="1C90EB96" w14:textId="77777777" w:rsidR="00E21527" w:rsidRPr="00373A9A" w:rsidRDefault="00E21527" w:rsidP="00E21527">
      <w:pPr>
        <w:widowControl w:val="0"/>
        <w:ind w:firstLine="284"/>
        <w:rPr>
          <w:color w:val="D9D9D9"/>
          <w:sz w:val="18"/>
          <w:szCs w:val="18"/>
        </w:rPr>
      </w:pPr>
      <w:r w:rsidRPr="00E978DF">
        <w:rPr>
          <w:color w:val="17365D"/>
          <w:sz w:val="18"/>
          <w:szCs w:val="18"/>
        </w:rPr>
        <w:t>Секция 02. Химические науки</w:t>
      </w:r>
    </w:p>
    <w:p w14:paraId="7EAA938F" w14:textId="77777777" w:rsidR="00E21527" w:rsidRPr="00373A9A" w:rsidRDefault="00E21527" w:rsidP="00E21527">
      <w:pPr>
        <w:widowControl w:val="0"/>
        <w:ind w:firstLine="284"/>
        <w:rPr>
          <w:color w:val="D9D9D9"/>
          <w:sz w:val="18"/>
          <w:szCs w:val="18"/>
        </w:rPr>
      </w:pPr>
      <w:r w:rsidRPr="00E978DF">
        <w:rPr>
          <w:color w:val="17365D"/>
          <w:sz w:val="18"/>
          <w:szCs w:val="18"/>
        </w:rPr>
        <w:t>Секция 03. Биологические и Ветеринарные науки</w:t>
      </w:r>
    </w:p>
    <w:p w14:paraId="70EBCC62" w14:textId="77777777" w:rsidR="00E21527" w:rsidRPr="00373A9A" w:rsidRDefault="00E21527" w:rsidP="00E21527">
      <w:pPr>
        <w:widowControl w:val="0"/>
        <w:ind w:firstLine="284"/>
        <w:rPr>
          <w:color w:val="D9D9D9"/>
          <w:sz w:val="18"/>
          <w:szCs w:val="18"/>
        </w:rPr>
      </w:pPr>
      <w:r w:rsidRPr="00E978DF">
        <w:rPr>
          <w:color w:val="17365D"/>
          <w:sz w:val="18"/>
          <w:szCs w:val="18"/>
        </w:rPr>
        <w:t>Секция 04. Технические науки</w:t>
      </w:r>
    </w:p>
    <w:p w14:paraId="210CBA1F" w14:textId="77777777" w:rsidR="00E21527" w:rsidRPr="00373A9A" w:rsidRDefault="00E21527" w:rsidP="00E21527">
      <w:pPr>
        <w:widowControl w:val="0"/>
        <w:ind w:firstLine="284"/>
        <w:rPr>
          <w:color w:val="D9D9D9"/>
          <w:sz w:val="18"/>
          <w:szCs w:val="18"/>
        </w:rPr>
      </w:pPr>
      <w:r w:rsidRPr="00E978DF">
        <w:rPr>
          <w:color w:val="17365D"/>
          <w:sz w:val="18"/>
          <w:szCs w:val="18"/>
        </w:rPr>
        <w:t>Секция 05. Сельскохозяйственные науки</w:t>
      </w:r>
    </w:p>
    <w:p w14:paraId="004D0E1C" w14:textId="77777777" w:rsidR="00E21527" w:rsidRPr="00373A9A" w:rsidRDefault="00E21527" w:rsidP="00E21527">
      <w:pPr>
        <w:widowControl w:val="0"/>
        <w:ind w:firstLine="284"/>
        <w:rPr>
          <w:color w:val="D9D9D9"/>
          <w:sz w:val="18"/>
          <w:szCs w:val="18"/>
        </w:rPr>
      </w:pPr>
      <w:r w:rsidRPr="00E978DF">
        <w:rPr>
          <w:color w:val="17365D"/>
          <w:sz w:val="18"/>
          <w:szCs w:val="18"/>
        </w:rPr>
        <w:t>Секция 06. Исторические науки и археология</w:t>
      </w:r>
    </w:p>
    <w:p w14:paraId="2722E94B" w14:textId="77777777" w:rsidR="00E21527" w:rsidRPr="00373A9A" w:rsidRDefault="00E21527" w:rsidP="00E21527">
      <w:pPr>
        <w:widowControl w:val="0"/>
        <w:ind w:firstLine="284"/>
        <w:rPr>
          <w:color w:val="D9D9D9"/>
          <w:sz w:val="18"/>
          <w:szCs w:val="18"/>
        </w:rPr>
      </w:pPr>
      <w:r w:rsidRPr="00E978DF">
        <w:rPr>
          <w:color w:val="17365D"/>
          <w:sz w:val="18"/>
          <w:szCs w:val="18"/>
        </w:rPr>
        <w:t>Секция 07. Экономические науки</w:t>
      </w:r>
    </w:p>
    <w:p w14:paraId="015CA0AB" w14:textId="77777777" w:rsidR="00E21527" w:rsidRPr="00373A9A" w:rsidRDefault="00E21527" w:rsidP="00E21527">
      <w:pPr>
        <w:widowControl w:val="0"/>
        <w:ind w:firstLine="284"/>
        <w:rPr>
          <w:color w:val="D9D9D9"/>
          <w:sz w:val="18"/>
          <w:szCs w:val="18"/>
        </w:rPr>
      </w:pPr>
      <w:r w:rsidRPr="00E978DF">
        <w:rPr>
          <w:color w:val="17365D"/>
          <w:sz w:val="18"/>
          <w:szCs w:val="18"/>
        </w:rPr>
        <w:t>Секция 08. Философские науки</w:t>
      </w:r>
    </w:p>
    <w:p w14:paraId="598C6762" w14:textId="77777777" w:rsidR="00E21527" w:rsidRPr="00373A9A" w:rsidRDefault="00E21527" w:rsidP="00E21527">
      <w:pPr>
        <w:widowControl w:val="0"/>
        <w:ind w:firstLine="284"/>
        <w:rPr>
          <w:color w:val="D9D9D9"/>
          <w:sz w:val="18"/>
          <w:szCs w:val="18"/>
        </w:rPr>
      </w:pPr>
      <w:r w:rsidRPr="00E978DF">
        <w:rPr>
          <w:color w:val="17365D"/>
          <w:sz w:val="18"/>
          <w:szCs w:val="18"/>
        </w:rPr>
        <w:t>Секция 09. Филологические науки</w:t>
      </w:r>
    </w:p>
    <w:p w14:paraId="7A66FB55" w14:textId="77777777" w:rsidR="00E21527" w:rsidRPr="00373A9A" w:rsidRDefault="00E21527" w:rsidP="00E21527">
      <w:pPr>
        <w:widowControl w:val="0"/>
        <w:ind w:firstLine="284"/>
        <w:rPr>
          <w:color w:val="D9D9D9"/>
          <w:sz w:val="18"/>
          <w:szCs w:val="18"/>
        </w:rPr>
      </w:pPr>
      <w:r w:rsidRPr="00E978DF">
        <w:rPr>
          <w:color w:val="17365D"/>
          <w:sz w:val="18"/>
          <w:szCs w:val="18"/>
        </w:rPr>
        <w:t>Секция 10. Юридические науки</w:t>
      </w:r>
    </w:p>
    <w:p w14:paraId="5BC4E44A" w14:textId="77777777" w:rsidR="00E21527" w:rsidRPr="00373A9A" w:rsidRDefault="00E21527" w:rsidP="00E21527">
      <w:pPr>
        <w:widowControl w:val="0"/>
        <w:ind w:firstLine="284"/>
        <w:rPr>
          <w:color w:val="D9D9D9"/>
          <w:sz w:val="18"/>
          <w:szCs w:val="18"/>
        </w:rPr>
      </w:pPr>
      <w:r w:rsidRPr="00E978DF">
        <w:rPr>
          <w:color w:val="17365D"/>
          <w:sz w:val="18"/>
          <w:szCs w:val="18"/>
        </w:rPr>
        <w:t>Секция 11. Педагогические науки</w:t>
      </w:r>
    </w:p>
    <w:p w14:paraId="2B76C0D4" w14:textId="77777777" w:rsidR="00E21527" w:rsidRPr="00373A9A" w:rsidRDefault="00E21527" w:rsidP="00E21527">
      <w:pPr>
        <w:widowControl w:val="0"/>
        <w:ind w:firstLine="284"/>
        <w:rPr>
          <w:color w:val="D9D9D9"/>
          <w:sz w:val="18"/>
          <w:szCs w:val="18"/>
        </w:rPr>
      </w:pPr>
      <w:r w:rsidRPr="00E978DF">
        <w:rPr>
          <w:color w:val="17365D"/>
          <w:sz w:val="18"/>
          <w:szCs w:val="18"/>
        </w:rPr>
        <w:t>Секция 12. Медицинские науки. Фармацевтика</w:t>
      </w:r>
    </w:p>
    <w:p w14:paraId="05D0459C" w14:textId="77777777" w:rsidR="00E21527" w:rsidRPr="00373A9A" w:rsidRDefault="00E21527" w:rsidP="00E21527">
      <w:pPr>
        <w:widowControl w:val="0"/>
        <w:ind w:firstLine="284"/>
        <w:rPr>
          <w:color w:val="D9D9D9"/>
          <w:sz w:val="18"/>
          <w:szCs w:val="18"/>
        </w:rPr>
      </w:pPr>
      <w:r w:rsidRPr="00E978DF">
        <w:rPr>
          <w:color w:val="17365D"/>
          <w:sz w:val="18"/>
          <w:szCs w:val="18"/>
        </w:rPr>
        <w:t>Секция 13. Искусствоведение</w:t>
      </w:r>
    </w:p>
    <w:p w14:paraId="220B14D1" w14:textId="77777777" w:rsidR="00E21527" w:rsidRPr="00373A9A" w:rsidRDefault="00E21527" w:rsidP="00E21527">
      <w:pPr>
        <w:widowControl w:val="0"/>
        <w:ind w:firstLine="284"/>
        <w:rPr>
          <w:color w:val="D9D9D9"/>
          <w:sz w:val="18"/>
          <w:szCs w:val="18"/>
        </w:rPr>
      </w:pPr>
      <w:r w:rsidRPr="00E978DF">
        <w:rPr>
          <w:color w:val="17365D"/>
          <w:sz w:val="18"/>
          <w:szCs w:val="18"/>
        </w:rPr>
        <w:t>Секция 14. Психологические науки</w:t>
      </w:r>
    </w:p>
    <w:p w14:paraId="1E2A50AC" w14:textId="77777777" w:rsidR="00E21527" w:rsidRPr="00373A9A" w:rsidRDefault="00E21527" w:rsidP="00E21527">
      <w:pPr>
        <w:widowControl w:val="0"/>
        <w:ind w:firstLine="284"/>
        <w:rPr>
          <w:color w:val="D9D9D9"/>
          <w:sz w:val="18"/>
          <w:szCs w:val="18"/>
        </w:rPr>
      </w:pPr>
      <w:r w:rsidRPr="00E978DF">
        <w:rPr>
          <w:color w:val="17365D"/>
          <w:sz w:val="18"/>
          <w:szCs w:val="18"/>
        </w:rPr>
        <w:t>Секция 15. Социологические науки</w:t>
      </w:r>
    </w:p>
    <w:p w14:paraId="5865998B" w14:textId="77777777" w:rsidR="00E21527" w:rsidRPr="00373A9A" w:rsidRDefault="00E21527" w:rsidP="00E21527">
      <w:pPr>
        <w:widowControl w:val="0"/>
        <w:ind w:firstLine="284"/>
        <w:rPr>
          <w:color w:val="D9D9D9"/>
          <w:sz w:val="18"/>
          <w:szCs w:val="18"/>
        </w:rPr>
      </w:pPr>
      <w:r w:rsidRPr="00E978DF">
        <w:rPr>
          <w:color w:val="17365D"/>
          <w:sz w:val="18"/>
          <w:szCs w:val="18"/>
        </w:rPr>
        <w:t>Секция 16. Политология</w:t>
      </w:r>
    </w:p>
    <w:p w14:paraId="4CC05924" w14:textId="77777777" w:rsidR="00E21527" w:rsidRPr="00373A9A" w:rsidRDefault="00E21527" w:rsidP="00E21527">
      <w:pPr>
        <w:widowControl w:val="0"/>
        <w:ind w:firstLine="284"/>
        <w:rPr>
          <w:color w:val="D9D9D9"/>
          <w:sz w:val="18"/>
          <w:szCs w:val="18"/>
        </w:rPr>
      </w:pPr>
      <w:r w:rsidRPr="00E978DF">
        <w:rPr>
          <w:color w:val="17365D"/>
          <w:sz w:val="18"/>
          <w:szCs w:val="18"/>
        </w:rPr>
        <w:t>Секция 17. Культурология</w:t>
      </w:r>
    </w:p>
    <w:p w14:paraId="0A288649" w14:textId="77777777" w:rsidR="00E21527" w:rsidRPr="00373A9A" w:rsidRDefault="00E21527" w:rsidP="00E21527">
      <w:pPr>
        <w:widowControl w:val="0"/>
        <w:ind w:firstLine="284"/>
        <w:rPr>
          <w:color w:val="D9D9D9"/>
          <w:sz w:val="18"/>
          <w:szCs w:val="18"/>
        </w:rPr>
      </w:pPr>
      <w:r w:rsidRPr="00E978DF">
        <w:rPr>
          <w:color w:val="17365D"/>
          <w:sz w:val="18"/>
          <w:szCs w:val="18"/>
        </w:rPr>
        <w:t>Секция 18. Науки о земле. Геология</w:t>
      </w:r>
    </w:p>
    <w:p w14:paraId="4FB44794" w14:textId="77777777" w:rsidR="00E21527" w:rsidRPr="00373A9A" w:rsidRDefault="00E21527" w:rsidP="00E21527">
      <w:pPr>
        <w:widowControl w:val="0"/>
        <w:ind w:firstLine="284"/>
        <w:rPr>
          <w:color w:val="D9D9D9"/>
          <w:sz w:val="18"/>
          <w:szCs w:val="18"/>
        </w:rPr>
      </w:pPr>
      <w:r w:rsidRPr="00E978DF">
        <w:rPr>
          <w:color w:val="17365D"/>
          <w:sz w:val="18"/>
          <w:szCs w:val="18"/>
        </w:rPr>
        <w:t>Секция 19. Архитектура. Строительство</w:t>
      </w:r>
    </w:p>
    <w:p w14:paraId="522AE749" w14:textId="77777777" w:rsidR="00E21527" w:rsidRPr="00373A9A" w:rsidRDefault="00E21527" w:rsidP="00E21527">
      <w:pPr>
        <w:widowControl w:val="0"/>
        <w:ind w:firstLine="284"/>
        <w:rPr>
          <w:color w:val="D9D9D9"/>
          <w:sz w:val="18"/>
          <w:szCs w:val="18"/>
        </w:rPr>
      </w:pPr>
      <w:r w:rsidRPr="00E978DF">
        <w:rPr>
          <w:color w:val="17365D"/>
          <w:sz w:val="18"/>
          <w:szCs w:val="18"/>
        </w:rPr>
        <w:t>Секция 20. Информатика и робототехника</w:t>
      </w:r>
    </w:p>
    <w:p w14:paraId="52F7B249" w14:textId="77777777" w:rsidR="00E21527" w:rsidRPr="00373A9A" w:rsidRDefault="00E21527" w:rsidP="00E21527">
      <w:pPr>
        <w:widowControl w:val="0"/>
        <w:ind w:firstLine="284"/>
        <w:rPr>
          <w:color w:val="D9D9D9"/>
          <w:sz w:val="18"/>
          <w:szCs w:val="18"/>
        </w:rPr>
      </w:pPr>
      <w:r w:rsidRPr="00E978DF">
        <w:rPr>
          <w:color w:val="17365D"/>
          <w:sz w:val="18"/>
          <w:szCs w:val="18"/>
        </w:rPr>
        <w:t>Секция 21. Географические науки</w:t>
      </w:r>
    </w:p>
    <w:p w14:paraId="037F8166" w14:textId="77777777" w:rsidR="00E21527" w:rsidRPr="00373A9A" w:rsidRDefault="00E21527" w:rsidP="00E21527">
      <w:pPr>
        <w:widowControl w:val="0"/>
        <w:ind w:firstLine="284"/>
        <w:rPr>
          <w:color w:val="D9D9D9"/>
          <w:sz w:val="18"/>
          <w:szCs w:val="18"/>
        </w:rPr>
      </w:pPr>
      <w:r w:rsidRPr="00E978DF">
        <w:rPr>
          <w:color w:val="17365D"/>
          <w:sz w:val="18"/>
          <w:szCs w:val="18"/>
        </w:rPr>
        <w:t>Секция 22. Экология</w:t>
      </w:r>
    </w:p>
    <w:p w14:paraId="4D93E897" w14:textId="77777777" w:rsidR="00E21527" w:rsidRPr="00373A9A" w:rsidRDefault="00E21527" w:rsidP="00E21527">
      <w:pPr>
        <w:widowControl w:val="0"/>
        <w:ind w:firstLine="284"/>
        <w:rPr>
          <w:color w:val="D9D9D9"/>
          <w:sz w:val="18"/>
          <w:szCs w:val="18"/>
        </w:rPr>
      </w:pPr>
      <w:r w:rsidRPr="00D84C0D">
        <w:rPr>
          <w:color w:val="17365D"/>
          <w:sz w:val="18"/>
          <w:szCs w:val="18"/>
        </w:rPr>
        <w:t>Секция 2</w:t>
      </w:r>
      <w:r>
        <w:rPr>
          <w:color w:val="17365D"/>
          <w:sz w:val="18"/>
          <w:szCs w:val="18"/>
        </w:rPr>
        <w:t>3</w:t>
      </w:r>
      <w:r w:rsidRPr="00D84C0D">
        <w:rPr>
          <w:color w:val="17365D"/>
          <w:sz w:val="18"/>
          <w:szCs w:val="18"/>
        </w:rPr>
        <w:t xml:space="preserve">. </w:t>
      </w:r>
      <w:r>
        <w:rPr>
          <w:color w:val="17365D"/>
          <w:sz w:val="18"/>
          <w:szCs w:val="18"/>
        </w:rPr>
        <w:t>Физическая культура и спорт</w:t>
      </w:r>
    </w:p>
    <w:p w14:paraId="3E4ECE16" w14:textId="77777777" w:rsidR="00E21527" w:rsidRPr="00373A9A" w:rsidRDefault="00E21527" w:rsidP="00E21527">
      <w:pPr>
        <w:jc w:val="center"/>
        <w:rPr>
          <w:b/>
          <w:bCs/>
          <w:color w:val="D9D9D9"/>
          <w:sz w:val="18"/>
          <w:szCs w:val="18"/>
        </w:rPr>
      </w:pPr>
      <w:r w:rsidRPr="00D56279">
        <w:rPr>
          <w:b/>
          <w:bCs/>
          <w:color w:val="0000FF"/>
          <w:sz w:val="18"/>
          <w:szCs w:val="18"/>
        </w:rPr>
        <w:t>___________________</w:t>
      </w:r>
      <w:r>
        <w:rPr>
          <w:b/>
          <w:bCs/>
          <w:color w:val="0000FF"/>
          <w:sz w:val="18"/>
          <w:szCs w:val="18"/>
        </w:rPr>
        <w:t>______________________________</w:t>
      </w:r>
    </w:p>
    <w:p w14:paraId="7044E4AD" w14:textId="77777777" w:rsidR="00E21527" w:rsidRPr="00373A9A" w:rsidRDefault="00E21527" w:rsidP="00E21527">
      <w:pPr>
        <w:spacing w:before="240"/>
        <w:jc w:val="center"/>
        <w:rPr>
          <w:b/>
          <w:color w:val="D9D9D9"/>
          <w:sz w:val="18"/>
          <w:szCs w:val="18"/>
        </w:rPr>
      </w:pPr>
      <w:r w:rsidRPr="00D51269">
        <w:rPr>
          <w:b/>
          <w:color w:val="002060"/>
          <w:sz w:val="18"/>
          <w:szCs w:val="18"/>
        </w:rPr>
        <w:t>АЛГОРИТМ УЧАСТНИКА КОНФЕРЕНЦИИ</w:t>
      </w:r>
    </w:p>
    <w:p w14:paraId="1E05B404" w14:textId="77777777" w:rsidR="00E21527" w:rsidRPr="00373A9A" w:rsidRDefault="00E21527" w:rsidP="00E21527">
      <w:pPr>
        <w:jc w:val="center"/>
        <w:rPr>
          <w:b/>
          <w:bCs/>
          <w:color w:val="D9D9D9"/>
          <w:sz w:val="18"/>
          <w:szCs w:val="18"/>
        </w:rPr>
      </w:pPr>
      <w:r w:rsidRPr="00D56279">
        <w:rPr>
          <w:b/>
          <w:bCs/>
          <w:color w:val="0000FF"/>
          <w:sz w:val="18"/>
          <w:szCs w:val="18"/>
        </w:rPr>
        <w:t>___________________</w:t>
      </w:r>
      <w:r>
        <w:rPr>
          <w:b/>
          <w:bCs/>
          <w:color w:val="0000FF"/>
          <w:sz w:val="18"/>
          <w:szCs w:val="18"/>
        </w:rPr>
        <w:t>______________________________</w:t>
      </w:r>
    </w:p>
    <w:p w14:paraId="5BD7B7F9" w14:textId="77777777" w:rsidR="00E21527" w:rsidRPr="0031463F" w:rsidRDefault="00E21527" w:rsidP="00E21527">
      <w:pPr>
        <w:spacing w:before="60"/>
        <w:ind w:firstLine="284"/>
        <w:jc w:val="both"/>
        <w:rPr>
          <w:color w:val="D9D9D9"/>
          <w:sz w:val="18"/>
          <w:szCs w:val="18"/>
        </w:rPr>
      </w:pPr>
      <w:r w:rsidRPr="00D56279">
        <w:rPr>
          <w:sz w:val="18"/>
          <w:szCs w:val="18"/>
        </w:rPr>
        <w:t xml:space="preserve">Участникам конференции </w:t>
      </w:r>
      <w:r w:rsidRPr="0031463F">
        <w:rPr>
          <w:sz w:val="18"/>
          <w:szCs w:val="18"/>
        </w:rPr>
        <w:t xml:space="preserve">необходимо предоставить в оргкомитет электронный вариант </w:t>
      </w:r>
      <w:r w:rsidRPr="0031463F">
        <w:rPr>
          <w:bCs/>
          <w:sz w:val="18"/>
          <w:szCs w:val="18"/>
        </w:rPr>
        <w:t xml:space="preserve">заявки </w:t>
      </w:r>
      <w:r w:rsidRPr="0031463F">
        <w:rPr>
          <w:sz w:val="18"/>
          <w:szCs w:val="18"/>
        </w:rPr>
        <w:t xml:space="preserve">и </w:t>
      </w:r>
      <w:r w:rsidRPr="0031463F">
        <w:rPr>
          <w:bCs/>
          <w:sz w:val="18"/>
          <w:szCs w:val="18"/>
        </w:rPr>
        <w:t>статьи</w:t>
      </w:r>
      <w:r w:rsidRPr="00D56279">
        <w:rPr>
          <w:bCs/>
          <w:sz w:val="18"/>
          <w:szCs w:val="18"/>
        </w:rPr>
        <w:t xml:space="preserve"> </w:t>
      </w:r>
      <w:r>
        <w:rPr>
          <w:sz w:val="18"/>
          <w:szCs w:val="18"/>
        </w:rPr>
        <w:t>на</w:t>
      </w:r>
      <w:r w:rsidRPr="00D56279">
        <w:rPr>
          <w:sz w:val="18"/>
          <w:szCs w:val="18"/>
        </w:rPr>
        <w:t xml:space="preserve"> </w:t>
      </w:r>
      <w:r w:rsidRPr="00D56279">
        <w:rPr>
          <w:sz w:val="18"/>
          <w:szCs w:val="18"/>
        </w:rPr>
        <w:t>электронн</w:t>
      </w:r>
      <w:r>
        <w:rPr>
          <w:sz w:val="18"/>
          <w:szCs w:val="18"/>
        </w:rPr>
        <w:t>ую</w:t>
      </w:r>
      <w:r w:rsidRPr="00D56279">
        <w:rPr>
          <w:sz w:val="18"/>
          <w:szCs w:val="18"/>
        </w:rPr>
        <w:t xml:space="preserve"> почт</w:t>
      </w:r>
      <w:r>
        <w:rPr>
          <w:sz w:val="18"/>
          <w:szCs w:val="18"/>
        </w:rPr>
        <w:t>у</w:t>
      </w:r>
      <w:r w:rsidRPr="00D56279">
        <w:rPr>
          <w:sz w:val="18"/>
          <w:szCs w:val="18"/>
        </w:rPr>
        <w:t xml:space="preserve"> </w:t>
      </w:r>
      <w:r w:rsidRPr="0031463F">
        <w:rPr>
          <w:sz w:val="18"/>
          <w:szCs w:val="18"/>
        </w:rPr>
        <w:t>координатора конференций:</w:t>
      </w:r>
      <w:r>
        <w:rPr>
          <w:sz w:val="18"/>
          <w:szCs w:val="18"/>
        </w:rPr>
        <w:br/>
      </w:r>
      <w:r w:rsidRPr="0031463F">
        <w:rPr>
          <w:color w:val="FF0000"/>
          <w:sz w:val="18"/>
          <w:szCs w:val="18"/>
          <w:lang w:val="en-US"/>
        </w:rPr>
        <w:t>redactor</w:t>
      </w:r>
      <w:r w:rsidRPr="0031463F">
        <w:rPr>
          <w:color w:val="FF0000"/>
          <w:sz w:val="18"/>
          <w:szCs w:val="18"/>
        </w:rPr>
        <w:t>.</w:t>
      </w:r>
      <w:r w:rsidRPr="0031463F">
        <w:rPr>
          <w:color w:val="FF0000"/>
          <w:sz w:val="18"/>
          <w:szCs w:val="18"/>
          <w:lang w:val="en-US"/>
        </w:rPr>
        <w:t>vestnic</w:t>
      </w:r>
      <w:r w:rsidRPr="0031463F">
        <w:rPr>
          <w:color w:val="FF0000"/>
          <w:sz w:val="18"/>
          <w:szCs w:val="18"/>
        </w:rPr>
        <w:t>@</w:t>
      </w:r>
      <w:r w:rsidRPr="0031463F">
        <w:rPr>
          <w:color w:val="FF0000"/>
          <w:sz w:val="18"/>
          <w:szCs w:val="18"/>
          <w:lang w:val="en-US"/>
        </w:rPr>
        <w:t>gmail</w:t>
      </w:r>
      <w:r w:rsidRPr="0031463F">
        <w:rPr>
          <w:color w:val="FF0000"/>
          <w:sz w:val="18"/>
          <w:szCs w:val="18"/>
        </w:rPr>
        <w:t>.</w:t>
      </w:r>
      <w:r w:rsidRPr="0031463F">
        <w:rPr>
          <w:color w:val="FF0000"/>
          <w:sz w:val="18"/>
          <w:szCs w:val="18"/>
          <w:lang w:val="en-US"/>
        </w:rPr>
        <w:t>com</w:t>
      </w:r>
    </w:p>
    <w:p w14:paraId="7DB99FF9" w14:textId="77777777" w:rsidR="00E21527" w:rsidRPr="00373A9A" w:rsidRDefault="00E21527" w:rsidP="00E21527">
      <w:pPr>
        <w:ind w:firstLine="284"/>
        <w:jc w:val="both"/>
        <w:rPr>
          <w:b/>
          <w:color w:val="D9D9D9"/>
          <w:sz w:val="18"/>
          <w:szCs w:val="18"/>
        </w:rPr>
      </w:pPr>
      <w:r w:rsidRPr="00E773DD">
        <w:rPr>
          <w:b/>
          <w:color w:val="C00000"/>
          <w:sz w:val="18"/>
          <w:szCs w:val="18"/>
        </w:rPr>
        <w:t xml:space="preserve">Пример отправки файлов: </w:t>
      </w:r>
    </w:p>
    <w:p w14:paraId="553B0F76" w14:textId="77777777" w:rsidR="00E21527" w:rsidRPr="00373A9A" w:rsidRDefault="00E21527" w:rsidP="00E21527">
      <w:pPr>
        <w:ind w:firstLine="426"/>
        <w:jc w:val="both"/>
        <w:rPr>
          <w:color w:val="D9D9D9"/>
          <w:sz w:val="18"/>
          <w:szCs w:val="18"/>
        </w:rPr>
      </w:pPr>
      <w:r w:rsidRPr="00D56279">
        <w:rPr>
          <w:b/>
          <w:color w:val="0066FF"/>
          <w:sz w:val="18"/>
          <w:szCs w:val="18"/>
          <w:lang w:val="en-US"/>
        </w:rPr>
        <w:t>Z</w:t>
      </w:r>
      <w:r w:rsidRPr="0031463F">
        <w:rPr>
          <w:b/>
          <w:color w:val="0066FF"/>
          <w:sz w:val="18"/>
          <w:szCs w:val="18"/>
        </w:rPr>
        <w:t>–</w:t>
      </w:r>
      <w:r>
        <w:rPr>
          <w:b/>
          <w:color w:val="0066FF"/>
          <w:sz w:val="18"/>
          <w:szCs w:val="18"/>
        </w:rPr>
        <w:t>Иванов</w:t>
      </w:r>
      <w:r w:rsidRPr="00D56279">
        <w:rPr>
          <w:b/>
          <w:color w:val="0066FF"/>
          <w:sz w:val="18"/>
          <w:szCs w:val="18"/>
        </w:rPr>
        <w:t>.</w:t>
      </w:r>
      <w:r w:rsidRPr="00D56279">
        <w:rPr>
          <w:b/>
          <w:color w:val="0066FF"/>
          <w:sz w:val="18"/>
          <w:szCs w:val="18"/>
          <w:lang w:val="en-US"/>
        </w:rPr>
        <w:t>doc</w:t>
      </w:r>
      <w:r>
        <w:rPr>
          <w:color w:val="0000FF"/>
          <w:sz w:val="18"/>
          <w:szCs w:val="18"/>
        </w:rPr>
        <w:tab/>
      </w:r>
      <w:r w:rsidRPr="00F17EFE">
        <w:rPr>
          <w:color w:val="17365D"/>
          <w:sz w:val="18"/>
          <w:szCs w:val="18"/>
        </w:rPr>
        <w:t>–</w:t>
      </w:r>
      <w:r>
        <w:rPr>
          <w:sz w:val="18"/>
          <w:szCs w:val="18"/>
        </w:rPr>
        <w:tab/>
      </w:r>
      <w:r w:rsidRPr="00F17EFE">
        <w:rPr>
          <w:b/>
          <w:color w:val="17365D"/>
          <w:sz w:val="18"/>
          <w:szCs w:val="18"/>
        </w:rPr>
        <w:t>файл заявки</w:t>
      </w:r>
      <w:r w:rsidRPr="00D56279">
        <w:rPr>
          <w:sz w:val="18"/>
          <w:szCs w:val="18"/>
        </w:rPr>
        <w:t>;</w:t>
      </w:r>
    </w:p>
    <w:p w14:paraId="55CD1362" w14:textId="77777777" w:rsidR="00E21527" w:rsidRPr="00373A9A" w:rsidRDefault="00E21527" w:rsidP="00E21527">
      <w:pPr>
        <w:ind w:firstLine="426"/>
        <w:jc w:val="both"/>
        <w:rPr>
          <w:color w:val="D9D9D9"/>
          <w:sz w:val="18"/>
          <w:szCs w:val="18"/>
        </w:rPr>
      </w:pPr>
      <w:r w:rsidRPr="00F17EFE">
        <w:rPr>
          <w:color w:val="17365D"/>
          <w:sz w:val="18"/>
          <w:szCs w:val="18"/>
        </w:rPr>
        <w:t>1</w:t>
      </w:r>
      <w:r w:rsidRPr="00FA747F">
        <w:rPr>
          <w:b/>
          <w:color w:val="0066FF"/>
          <w:sz w:val="18"/>
          <w:szCs w:val="18"/>
        </w:rPr>
        <w:t>–</w:t>
      </w:r>
      <w:r w:rsidRPr="00E773DD">
        <w:rPr>
          <w:b/>
          <w:color w:val="0066FF"/>
          <w:sz w:val="18"/>
          <w:szCs w:val="18"/>
        </w:rPr>
        <w:t>Иванов.</w:t>
      </w:r>
      <w:r w:rsidRPr="00E773DD">
        <w:rPr>
          <w:b/>
          <w:color w:val="0066FF"/>
          <w:sz w:val="18"/>
          <w:szCs w:val="18"/>
          <w:lang w:val="en-US"/>
        </w:rPr>
        <w:t>doc</w:t>
      </w:r>
      <w:r>
        <w:rPr>
          <w:color w:val="0000FF"/>
          <w:sz w:val="18"/>
          <w:szCs w:val="18"/>
        </w:rPr>
        <w:tab/>
      </w:r>
      <w:r w:rsidRPr="00F17EFE">
        <w:rPr>
          <w:color w:val="17365D"/>
          <w:sz w:val="18"/>
          <w:szCs w:val="18"/>
        </w:rPr>
        <w:t>–</w:t>
      </w:r>
      <w:r>
        <w:rPr>
          <w:sz w:val="18"/>
          <w:szCs w:val="18"/>
        </w:rPr>
        <w:tab/>
      </w:r>
      <w:r w:rsidRPr="00F17EFE">
        <w:rPr>
          <w:b/>
          <w:color w:val="17365D"/>
          <w:sz w:val="18"/>
          <w:szCs w:val="18"/>
        </w:rPr>
        <w:t>файл статьи</w:t>
      </w:r>
      <w:r w:rsidRPr="00D56279">
        <w:rPr>
          <w:sz w:val="18"/>
          <w:szCs w:val="18"/>
        </w:rPr>
        <w:t>.</w:t>
      </w:r>
    </w:p>
    <w:p w14:paraId="376D778F" w14:textId="77777777" w:rsidR="00E21527" w:rsidRPr="00373A9A" w:rsidRDefault="00E21527" w:rsidP="00E21527">
      <w:pPr>
        <w:spacing w:before="60" w:after="60"/>
        <w:ind w:firstLine="284"/>
        <w:jc w:val="both"/>
        <w:rPr>
          <w:color w:val="D9D9D9"/>
          <w:sz w:val="18"/>
          <w:szCs w:val="18"/>
        </w:rPr>
      </w:pPr>
      <w:r w:rsidRPr="00E773DD">
        <w:rPr>
          <w:color w:val="0066FF"/>
          <w:sz w:val="18"/>
          <w:szCs w:val="18"/>
        </w:rPr>
        <w:t xml:space="preserve">где цифра </w:t>
      </w:r>
      <w:r>
        <w:rPr>
          <w:color w:val="0066FF"/>
          <w:sz w:val="18"/>
          <w:szCs w:val="18"/>
        </w:rPr>
        <w:t>«</w:t>
      </w:r>
      <w:r w:rsidRPr="00F17EFE">
        <w:rPr>
          <w:color w:val="FF0000"/>
          <w:sz w:val="18"/>
          <w:szCs w:val="18"/>
        </w:rPr>
        <w:t>1</w:t>
      </w:r>
      <w:r>
        <w:rPr>
          <w:color w:val="0066FF"/>
          <w:sz w:val="18"/>
          <w:szCs w:val="18"/>
        </w:rPr>
        <w:t>»</w:t>
      </w:r>
      <w:r w:rsidRPr="00E773DD">
        <w:rPr>
          <w:color w:val="0066FF"/>
          <w:sz w:val="18"/>
          <w:szCs w:val="18"/>
        </w:rPr>
        <w:t xml:space="preserve"> </w:t>
      </w:r>
      <w:r>
        <w:rPr>
          <w:color w:val="0066FF"/>
          <w:sz w:val="18"/>
          <w:szCs w:val="18"/>
        </w:rPr>
        <w:t>–</w:t>
      </w:r>
      <w:r w:rsidRPr="00E773DD">
        <w:rPr>
          <w:color w:val="0066FF"/>
          <w:sz w:val="18"/>
          <w:szCs w:val="18"/>
        </w:rPr>
        <w:t xml:space="preserve"> э</w:t>
      </w:r>
      <w:r>
        <w:rPr>
          <w:color w:val="0066FF"/>
          <w:sz w:val="18"/>
          <w:szCs w:val="18"/>
        </w:rPr>
        <w:t>то номер выбранной Вами секции.</w:t>
      </w:r>
    </w:p>
    <w:p w14:paraId="7D90846F" w14:textId="77777777" w:rsidR="00E21527" w:rsidRPr="00373A9A" w:rsidRDefault="00E21527" w:rsidP="00E21527">
      <w:pPr>
        <w:ind w:firstLine="284"/>
        <w:jc w:val="both"/>
        <w:rPr>
          <w:b/>
          <w:noProof/>
          <w:color w:val="D9D9D9"/>
          <w:sz w:val="18"/>
          <w:szCs w:val="18"/>
        </w:rPr>
      </w:pPr>
      <w:r w:rsidRPr="00D56279">
        <w:rPr>
          <w:noProof/>
          <w:color w:val="000000"/>
          <w:sz w:val="18"/>
          <w:szCs w:val="18"/>
        </w:rPr>
        <w:t xml:space="preserve">В теме письма </w:t>
      </w:r>
      <w:r>
        <w:rPr>
          <w:noProof/>
          <w:color w:val="000000"/>
          <w:sz w:val="18"/>
          <w:szCs w:val="18"/>
        </w:rPr>
        <w:t xml:space="preserve">можно </w:t>
      </w:r>
      <w:r w:rsidRPr="00D56279">
        <w:rPr>
          <w:noProof/>
          <w:color w:val="000000"/>
          <w:sz w:val="18"/>
          <w:szCs w:val="18"/>
        </w:rPr>
        <w:t>ука</w:t>
      </w:r>
      <w:r>
        <w:rPr>
          <w:noProof/>
          <w:color w:val="000000"/>
          <w:sz w:val="18"/>
          <w:szCs w:val="18"/>
        </w:rPr>
        <w:t>зать</w:t>
      </w:r>
      <w:r w:rsidRPr="00D56279">
        <w:rPr>
          <w:noProof/>
          <w:color w:val="000000"/>
          <w:sz w:val="18"/>
          <w:szCs w:val="18"/>
        </w:rPr>
        <w:t xml:space="preserve">: </w:t>
      </w:r>
      <w:r w:rsidRPr="00E773DD">
        <w:rPr>
          <w:b/>
          <w:noProof/>
          <w:color w:val="C00000"/>
          <w:sz w:val="18"/>
          <w:szCs w:val="18"/>
        </w:rPr>
        <w:t>МНК-</w:t>
      </w:r>
      <w:r w:rsidR="003C2E3A">
        <w:rPr>
          <w:b/>
          <w:noProof/>
          <w:color w:val="C00000"/>
          <w:sz w:val="18"/>
          <w:szCs w:val="18"/>
        </w:rPr>
        <w:t>528</w:t>
      </w:r>
    </w:p>
    <w:p w14:paraId="2C358E36" w14:textId="77777777" w:rsidR="00E21527" w:rsidRPr="00373A9A" w:rsidRDefault="00E21527" w:rsidP="00E21527">
      <w:pPr>
        <w:ind w:firstLine="284"/>
        <w:jc w:val="both"/>
        <w:rPr>
          <w:color w:val="D9D9D9"/>
          <w:sz w:val="18"/>
          <w:szCs w:val="18"/>
        </w:rPr>
      </w:pPr>
      <w:r w:rsidRPr="00D56279">
        <w:rPr>
          <w:sz w:val="18"/>
          <w:szCs w:val="18"/>
        </w:rPr>
        <w:t>Статьи публикуются в авторской редакции</w:t>
      </w:r>
      <w:r>
        <w:rPr>
          <w:sz w:val="18"/>
          <w:szCs w:val="18"/>
        </w:rPr>
        <w:t>. П</w:t>
      </w:r>
      <w:r w:rsidRPr="009840FF">
        <w:rPr>
          <w:sz w:val="18"/>
          <w:szCs w:val="18"/>
        </w:rPr>
        <w:t>роверка статьи длится от 1 до 3 часов</w:t>
      </w:r>
      <w:r w:rsidRPr="006A6D7F">
        <w:rPr>
          <w:sz w:val="18"/>
          <w:szCs w:val="18"/>
        </w:rPr>
        <w:t xml:space="preserve"> в зависимости от загруженности рецензентов</w:t>
      </w:r>
      <w:r>
        <w:rPr>
          <w:sz w:val="18"/>
          <w:szCs w:val="18"/>
        </w:rPr>
        <w:t>.</w:t>
      </w:r>
    </w:p>
    <w:p w14:paraId="1D9D7913" w14:textId="77777777" w:rsidR="00E21527" w:rsidRPr="00373A9A" w:rsidRDefault="00E21527" w:rsidP="00E21527">
      <w:pPr>
        <w:jc w:val="center"/>
        <w:rPr>
          <w:b/>
          <w:bCs/>
          <w:color w:val="D9D9D9"/>
          <w:sz w:val="18"/>
          <w:szCs w:val="18"/>
        </w:rPr>
      </w:pPr>
      <w:r w:rsidRPr="00D56279">
        <w:rPr>
          <w:b/>
          <w:bCs/>
          <w:color w:val="0000FF"/>
          <w:sz w:val="18"/>
          <w:szCs w:val="18"/>
        </w:rPr>
        <w:t>___________________</w:t>
      </w:r>
      <w:r>
        <w:rPr>
          <w:b/>
          <w:bCs/>
          <w:color w:val="0000FF"/>
          <w:sz w:val="18"/>
          <w:szCs w:val="18"/>
        </w:rPr>
        <w:t>______________________________</w:t>
      </w:r>
    </w:p>
    <w:p w14:paraId="3D3A7E02" w14:textId="77777777" w:rsidR="00ED0243" w:rsidRPr="00373A9A" w:rsidRDefault="00ED0243" w:rsidP="00ED0243">
      <w:pPr>
        <w:spacing w:before="240"/>
        <w:jc w:val="center"/>
        <w:rPr>
          <w:b/>
          <w:color w:val="D9D9D9"/>
          <w:sz w:val="18"/>
          <w:szCs w:val="18"/>
        </w:rPr>
      </w:pPr>
      <w:r>
        <w:rPr>
          <w:b/>
          <w:color w:val="002060"/>
          <w:sz w:val="18"/>
          <w:szCs w:val="18"/>
        </w:rPr>
        <w:t>СТРУКТУРА СТАТЬИ</w:t>
      </w:r>
    </w:p>
    <w:p w14:paraId="0800DDBC" w14:textId="77777777" w:rsidR="00ED0243" w:rsidRPr="00373A9A" w:rsidRDefault="00ED0243" w:rsidP="00ED0243">
      <w:pPr>
        <w:jc w:val="center"/>
        <w:rPr>
          <w:b/>
          <w:bCs/>
          <w:color w:val="D9D9D9"/>
          <w:sz w:val="18"/>
          <w:szCs w:val="18"/>
        </w:rPr>
      </w:pPr>
      <w:r w:rsidRPr="00D56279">
        <w:rPr>
          <w:b/>
          <w:bCs/>
          <w:color w:val="0000FF"/>
          <w:sz w:val="18"/>
          <w:szCs w:val="18"/>
        </w:rPr>
        <w:t>___________________</w:t>
      </w:r>
      <w:r>
        <w:rPr>
          <w:b/>
          <w:bCs/>
          <w:color w:val="0000FF"/>
          <w:sz w:val="18"/>
          <w:szCs w:val="18"/>
        </w:rPr>
        <w:t>______________________________</w:t>
      </w:r>
    </w:p>
    <w:p w14:paraId="244721F5" w14:textId="77777777" w:rsidR="00ED0243" w:rsidRPr="00373A9A" w:rsidRDefault="00ED0243" w:rsidP="00ED0243">
      <w:pPr>
        <w:ind w:firstLine="284"/>
        <w:rPr>
          <w:b/>
          <w:color w:val="D9D9D9"/>
          <w:sz w:val="18"/>
          <w:szCs w:val="18"/>
        </w:rPr>
      </w:pPr>
      <w:r w:rsidRPr="00E773DD">
        <w:rPr>
          <w:b/>
          <w:color w:val="C00000"/>
          <w:sz w:val="18"/>
          <w:szCs w:val="18"/>
        </w:rPr>
        <w:t>см.</w:t>
      </w:r>
      <w:r w:rsidRPr="00C86C39">
        <w:rPr>
          <w:color w:val="0033CC"/>
          <w:sz w:val="18"/>
          <w:szCs w:val="18"/>
        </w:rPr>
        <w:t xml:space="preserve"> </w:t>
      </w:r>
      <w:hyperlink r:id="rId12" w:history="1">
        <w:r w:rsidRPr="00C86C39">
          <w:rPr>
            <w:rStyle w:val="a7"/>
            <w:color w:val="C00000"/>
            <w:sz w:val="18"/>
            <w:szCs w:val="18"/>
            <w:u w:val="none"/>
          </w:rPr>
          <w:t>пример на сайте</w:t>
        </w:r>
      </w:hyperlink>
      <w:r>
        <w:t xml:space="preserve"> </w:t>
      </w:r>
      <w:hyperlink r:id="rId13" w:history="1">
        <w:r w:rsidRPr="005A0D4D">
          <w:rPr>
            <w:rStyle w:val="a7"/>
            <w:sz w:val="18"/>
            <w:szCs w:val="18"/>
          </w:rPr>
          <w:t>https://perviy-vestnik.ru/nauchnyye-konferentsii/</w:t>
        </w:r>
      </w:hyperlink>
      <w:r>
        <w:rPr>
          <w:sz w:val="18"/>
          <w:szCs w:val="18"/>
        </w:rPr>
        <w:t xml:space="preserve"> </w:t>
      </w:r>
    </w:p>
    <w:p w14:paraId="57EE715E" w14:textId="77777777" w:rsidR="00ED0243" w:rsidRPr="00373A9A" w:rsidRDefault="00ED0243" w:rsidP="00ED0243">
      <w:pPr>
        <w:rPr>
          <w:color w:val="D9D9D9"/>
          <w:sz w:val="18"/>
          <w:szCs w:val="18"/>
        </w:rPr>
      </w:pPr>
      <w:r w:rsidRPr="00BB4DE3">
        <w:rPr>
          <w:sz w:val="18"/>
          <w:szCs w:val="18"/>
        </w:rPr>
        <w:t>–</w:t>
      </w:r>
      <w:r w:rsidRPr="00D56279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</w:t>
      </w:r>
      <w:r w:rsidRPr="00D56279">
        <w:rPr>
          <w:sz w:val="18"/>
          <w:szCs w:val="18"/>
        </w:rPr>
        <w:t>УДК;</w:t>
      </w:r>
    </w:p>
    <w:p w14:paraId="71801A48" w14:textId="77777777" w:rsidR="00ED0243" w:rsidRPr="00373A9A" w:rsidRDefault="00ED0243" w:rsidP="00ED0243">
      <w:pPr>
        <w:rPr>
          <w:color w:val="D9D9D9"/>
          <w:sz w:val="18"/>
          <w:szCs w:val="18"/>
        </w:rPr>
      </w:pPr>
      <w:r w:rsidRPr="00BB4DE3">
        <w:rPr>
          <w:sz w:val="18"/>
          <w:szCs w:val="18"/>
        </w:rPr>
        <w:t>–</w:t>
      </w:r>
      <w:r w:rsidRPr="00D56279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н</w:t>
      </w:r>
      <w:r w:rsidRPr="00D56279">
        <w:rPr>
          <w:sz w:val="18"/>
          <w:szCs w:val="18"/>
        </w:rPr>
        <w:t xml:space="preserve">азвание статьи; данные об авторах – на русском языке; </w:t>
      </w:r>
    </w:p>
    <w:p w14:paraId="5A7D3504" w14:textId="77777777" w:rsidR="00ED0243" w:rsidRPr="00373A9A" w:rsidRDefault="00ED0243" w:rsidP="00ED0243">
      <w:pPr>
        <w:rPr>
          <w:color w:val="D9D9D9"/>
          <w:sz w:val="18"/>
          <w:szCs w:val="18"/>
        </w:rPr>
      </w:pPr>
      <w:r w:rsidRPr="00BB4DE3">
        <w:rPr>
          <w:sz w:val="18"/>
          <w:szCs w:val="18"/>
        </w:rPr>
        <w:t>–</w:t>
      </w:r>
      <w:r w:rsidRPr="00D56279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а</w:t>
      </w:r>
      <w:r w:rsidRPr="00D56279">
        <w:rPr>
          <w:sz w:val="18"/>
          <w:szCs w:val="18"/>
        </w:rPr>
        <w:t>ннотация и ключевые слова – на русском языке;</w:t>
      </w:r>
    </w:p>
    <w:p w14:paraId="1067B3D9" w14:textId="77777777" w:rsidR="00ED0243" w:rsidRPr="00373A9A" w:rsidRDefault="00ED0243" w:rsidP="00ED0243">
      <w:pPr>
        <w:rPr>
          <w:color w:val="D9D9D9"/>
          <w:sz w:val="18"/>
          <w:szCs w:val="18"/>
        </w:rPr>
      </w:pPr>
      <w:r w:rsidRPr="00BB4DE3">
        <w:rPr>
          <w:sz w:val="18"/>
          <w:szCs w:val="18"/>
        </w:rPr>
        <w:t>–</w:t>
      </w:r>
      <w:r w:rsidRPr="00D56279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текст статьи</w:t>
      </w:r>
      <w:r w:rsidRPr="00D56279">
        <w:rPr>
          <w:sz w:val="18"/>
          <w:szCs w:val="18"/>
        </w:rPr>
        <w:t>;</w:t>
      </w:r>
    </w:p>
    <w:p w14:paraId="756B33B1" w14:textId="77777777" w:rsidR="00ED0243" w:rsidRPr="00373A9A" w:rsidRDefault="00ED0243" w:rsidP="00ED0243">
      <w:pPr>
        <w:rPr>
          <w:color w:val="D9D9D9"/>
          <w:sz w:val="18"/>
          <w:szCs w:val="18"/>
        </w:rPr>
      </w:pPr>
      <w:r w:rsidRPr="00BB4DE3">
        <w:rPr>
          <w:sz w:val="18"/>
          <w:szCs w:val="18"/>
        </w:rPr>
        <w:t>–</w:t>
      </w:r>
      <w:r w:rsidRPr="00D56279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с</w:t>
      </w:r>
      <w:r w:rsidRPr="00D56279">
        <w:rPr>
          <w:sz w:val="18"/>
          <w:szCs w:val="18"/>
        </w:rPr>
        <w:t>писок литературы;</w:t>
      </w:r>
    </w:p>
    <w:p w14:paraId="2CAAFF6B" w14:textId="77777777" w:rsidR="00ED0243" w:rsidRPr="0031463F" w:rsidRDefault="00ED0243" w:rsidP="00ED0243">
      <w:pPr>
        <w:rPr>
          <w:color w:val="D9D9D9"/>
          <w:sz w:val="18"/>
          <w:szCs w:val="18"/>
        </w:rPr>
      </w:pPr>
      <w:r w:rsidRPr="0031463F">
        <w:rPr>
          <w:sz w:val="18"/>
          <w:szCs w:val="18"/>
        </w:rPr>
        <w:t>–  знак авторского права – © Ф. И. О. автора(ов) – и год.</w:t>
      </w:r>
    </w:p>
    <w:p w14:paraId="371577ED" w14:textId="77777777" w:rsidR="00ED0243" w:rsidRPr="0031463F" w:rsidRDefault="00ED0243" w:rsidP="00ED0243">
      <w:pPr>
        <w:pStyle w:val="Default"/>
        <w:widowControl w:val="0"/>
        <w:spacing w:before="240"/>
        <w:jc w:val="center"/>
        <w:rPr>
          <w:b/>
          <w:bCs/>
          <w:color w:val="D9D9D9"/>
          <w:sz w:val="18"/>
          <w:szCs w:val="18"/>
        </w:rPr>
      </w:pPr>
      <w:r w:rsidRPr="0031463F">
        <w:rPr>
          <w:b/>
          <w:bCs/>
          <w:color w:val="002060"/>
          <w:sz w:val="18"/>
          <w:szCs w:val="18"/>
        </w:rPr>
        <w:t>ТРЕБОВАНИЯ К ОФОРМЛЕНИЮ</w:t>
      </w:r>
    </w:p>
    <w:p w14:paraId="4DA68096" w14:textId="77777777" w:rsidR="00ED0243" w:rsidRPr="0031463F" w:rsidRDefault="00ED0243" w:rsidP="00ED0243">
      <w:pPr>
        <w:pStyle w:val="Default"/>
        <w:widowControl w:val="0"/>
        <w:spacing w:after="60"/>
        <w:jc w:val="center"/>
        <w:rPr>
          <w:bCs/>
          <w:color w:val="D9D9D9"/>
          <w:sz w:val="18"/>
          <w:szCs w:val="18"/>
        </w:rPr>
      </w:pPr>
      <w:r w:rsidRPr="0031463F">
        <w:rPr>
          <w:bCs/>
          <w:color w:val="auto"/>
          <w:sz w:val="18"/>
          <w:szCs w:val="18"/>
        </w:rPr>
        <w:t>Рекомендуем воспользоваться готовым шаблоном с сайта</w:t>
      </w:r>
    </w:p>
    <w:tbl>
      <w:tblPr>
        <w:tblW w:w="0" w:type="auto"/>
        <w:tblBorders>
          <w:top w:val="single" w:sz="4" w:space="0" w:color="17365D"/>
          <w:left w:val="single" w:sz="4" w:space="0" w:color="17365D"/>
          <w:bottom w:val="single" w:sz="4" w:space="0" w:color="17365D"/>
          <w:right w:val="single" w:sz="4" w:space="0" w:color="17365D"/>
          <w:insideH w:val="single" w:sz="4" w:space="0" w:color="17365D"/>
          <w:insideV w:val="single" w:sz="4" w:space="0" w:color="17365D"/>
        </w:tblBorders>
        <w:tblLook w:val="04A0" w:firstRow="1" w:lastRow="0" w:firstColumn="1" w:lastColumn="0" w:noHBand="0" w:noVBand="1"/>
      </w:tblPr>
      <w:tblGrid>
        <w:gridCol w:w="2358"/>
        <w:gridCol w:w="2357"/>
      </w:tblGrid>
      <w:tr w:rsidR="00ED0243" w:rsidRPr="0031463F" w14:paraId="183762D9" w14:textId="77777777" w:rsidTr="00FD1AB7">
        <w:trPr>
          <w:trHeight w:val="183"/>
        </w:trPr>
        <w:tc>
          <w:tcPr>
            <w:tcW w:w="4941" w:type="dxa"/>
            <w:gridSpan w:val="2"/>
            <w:shd w:val="clear" w:color="auto" w:fill="CCFF66"/>
          </w:tcPr>
          <w:p w14:paraId="079FCAE5" w14:textId="77777777" w:rsidR="00ED0243" w:rsidRPr="0031463F" w:rsidRDefault="00ED0243" w:rsidP="00FD1AB7">
            <w:pPr>
              <w:pStyle w:val="Default"/>
              <w:widowControl w:val="0"/>
              <w:spacing w:before="120" w:after="120"/>
              <w:jc w:val="center"/>
              <w:rPr>
                <w:bCs/>
                <w:color w:val="auto"/>
                <w:sz w:val="18"/>
                <w:szCs w:val="18"/>
              </w:rPr>
            </w:pPr>
            <w:r w:rsidRPr="0031463F">
              <w:rPr>
                <w:bCs/>
                <w:color w:val="auto"/>
                <w:sz w:val="18"/>
                <w:szCs w:val="18"/>
              </w:rPr>
              <w:t>Формат листа выбирается на усмотрение автора</w:t>
            </w:r>
          </w:p>
        </w:tc>
      </w:tr>
      <w:tr w:rsidR="00ED0243" w:rsidRPr="0031463F" w14:paraId="1234DA9A" w14:textId="77777777" w:rsidTr="00FD1AB7">
        <w:trPr>
          <w:trHeight w:val="117"/>
        </w:trPr>
        <w:tc>
          <w:tcPr>
            <w:tcW w:w="2471" w:type="dxa"/>
            <w:shd w:val="clear" w:color="auto" w:fill="FFFF66"/>
          </w:tcPr>
          <w:p w14:paraId="1FD7E664" w14:textId="77777777" w:rsidR="00ED0243" w:rsidRPr="0031463F" w:rsidRDefault="00ED0243" w:rsidP="00FD1AB7">
            <w:pPr>
              <w:pStyle w:val="Default"/>
              <w:widowControl w:val="0"/>
              <w:jc w:val="center"/>
              <w:rPr>
                <w:bCs/>
                <w:color w:val="auto"/>
                <w:sz w:val="18"/>
                <w:szCs w:val="18"/>
                <w:lang w:val="en-US"/>
              </w:rPr>
            </w:pPr>
            <w:r w:rsidRPr="0031463F">
              <w:rPr>
                <w:bCs/>
                <w:color w:val="auto"/>
                <w:sz w:val="18"/>
                <w:szCs w:val="18"/>
              </w:rPr>
              <w:t>Требования к формату А</w:t>
            </w:r>
            <w:r w:rsidRPr="0031463F">
              <w:rPr>
                <w:bCs/>
                <w:color w:val="auto"/>
                <w:sz w:val="18"/>
                <w:szCs w:val="18"/>
                <w:lang w:val="en-US"/>
              </w:rPr>
              <w:t>5</w:t>
            </w:r>
          </w:p>
        </w:tc>
        <w:tc>
          <w:tcPr>
            <w:tcW w:w="2470" w:type="dxa"/>
            <w:shd w:val="clear" w:color="auto" w:fill="FFFF66"/>
          </w:tcPr>
          <w:p w14:paraId="38AE4FB6" w14:textId="77777777" w:rsidR="00ED0243" w:rsidRPr="0031463F" w:rsidRDefault="00ED0243" w:rsidP="00FD1AB7">
            <w:pPr>
              <w:pStyle w:val="Default"/>
              <w:widowControl w:val="0"/>
              <w:jc w:val="center"/>
              <w:rPr>
                <w:bCs/>
                <w:color w:val="auto"/>
                <w:sz w:val="18"/>
                <w:szCs w:val="18"/>
                <w:lang w:val="en-US"/>
              </w:rPr>
            </w:pPr>
            <w:r w:rsidRPr="0031463F">
              <w:rPr>
                <w:bCs/>
                <w:color w:val="auto"/>
                <w:sz w:val="18"/>
                <w:szCs w:val="18"/>
              </w:rPr>
              <w:t>Требования к формату А</w:t>
            </w:r>
            <w:r w:rsidRPr="0031463F">
              <w:rPr>
                <w:bCs/>
                <w:color w:val="auto"/>
                <w:sz w:val="18"/>
                <w:szCs w:val="18"/>
                <w:lang w:val="en-US"/>
              </w:rPr>
              <w:t>4</w:t>
            </w:r>
          </w:p>
        </w:tc>
      </w:tr>
      <w:tr w:rsidR="00ED0243" w:rsidRPr="0031463F" w14:paraId="12D8ED7F" w14:textId="77777777" w:rsidTr="00FD1AB7">
        <w:tc>
          <w:tcPr>
            <w:tcW w:w="2471" w:type="dxa"/>
          </w:tcPr>
          <w:p w14:paraId="10B3057D" w14:textId="77777777" w:rsidR="00ED0243" w:rsidRPr="0031463F" w:rsidRDefault="00ED0243" w:rsidP="00FD1AB7">
            <w:pPr>
              <w:pStyle w:val="Default"/>
              <w:widowControl w:val="0"/>
              <w:jc w:val="both"/>
              <w:rPr>
                <w:color w:val="D9D9D9"/>
                <w:sz w:val="18"/>
                <w:szCs w:val="18"/>
              </w:rPr>
            </w:pPr>
            <w:r w:rsidRPr="0031463F">
              <w:rPr>
                <w:color w:val="auto"/>
                <w:sz w:val="18"/>
                <w:szCs w:val="18"/>
              </w:rPr>
              <w:t xml:space="preserve">Параметры листа  поля: </w:t>
            </w:r>
          </w:p>
          <w:p w14:paraId="3EE64116" w14:textId="77777777" w:rsidR="00ED0243" w:rsidRPr="0031463F" w:rsidRDefault="00ED0243" w:rsidP="00FD1AB7">
            <w:pPr>
              <w:pStyle w:val="Default"/>
              <w:widowControl w:val="0"/>
              <w:jc w:val="both"/>
              <w:rPr>
                <w:color w:val="D9D9D9"/>
                <w:sz w:val="18"/>
                <w:szCs w:val="18"/>
              </w:rPr>
            </w:pPr>
            <w:r w:rsidRPr="0031463F">
              <w:rPr>
                <w:color w:val="auto"/>
                <w:sz w:val="18"/>
                <w:szCs w:val="18"/>
              </w:rPr>
              <w:t xml:space="preserve">верхнее – 1,8 см, </w:t>
            </w:r>
          </w:p>
          <w:p w14:paraId="225BB712" w14:textId="77777777" w:rsidR="00ED0243" w:rsidRPr="0031463F" w:rsidRDefault="00ED0243" w:rsidP="00FD1AB7">
            <w:pPr>
              <w:pStyle w:val="Default"/>
              <w:widowControl w:val="0"/>
              <w:jc w:val="both"/>
              <w:rPr>
                <w:color w:val="D9D9D9"/>
                <w:sz w:val="18"/>
                <w:szCs w:val="18"/>
              </w:rPr>
            </w:pPr>
            <w:r w:rsidRPr="0031463F">
              <w:rPr>
                <w:color w:val="auto"/>
                <w:sz w:val="18"/>
                <w:szCs w:val="18"/>
              </w:rPr>
              <w:t>нижнее – 1,8 см,</w:t>
            </w:r>
          </w:p>
          <w:p w14:paraId="338AEB5B" w14:textId="77777777" w:rsidR="00ED0243" w:rsidRPr="0031463F" w:rsidRDefault="00ED0243" w:rsidP="00FD1AB7">
            <w:pPr>
              <w:pStyle w:val="Default"/>
              <w:widowControl w:val="0"/>
              <w:jc w:val="both"/>
              <w:rPr>
                <w:color w:val="D9D9D9"/>
                <w:sz w:val="18"/>
                <w:szCs w:val="18"/>
              </w:rPr>
            </w:pPr>
            <w:r w:rsidRPr="0031463F">
              <w:rPr>
                <w:color w:val="auto"/>
                <w:sz w:val="18"/>
                <w:szCs w:val="18"/>
              </w:rPr>
              <w:t xml:space="preserve">левое – 2 см, правое – 2 см; </w:t>
            </w:r>
          </w:p>
          <w:p w14:paraId="7373D646" w14:textId="77777777" w:rsidR="00ED0243" w:rsidRPr="0031463F" w:rsidRDefault="00ED0243" w:rsidP="00FD1AB7">
            <w:pPr>
              <w:pStyle w:val="Default"/>
              <w:widowControl w:val="0"/>
              <w:jc w:val="both"/>
              <w:rPr>
                <w:bCs/>
                <w:color w:val="auto"/>
                <w:sz w:val="18"/>
                <w:szCs w:val="18"/>
              </w:rPr>
            </w:pPr>
            <w:r w:rsidRPr="0031463F">
              <w:rPr>
                <w:color w:val="auto"/>
                <w:sz w:val="18"/>
                <w:szCs w:val="18"/>
              </w:rPr>
              <w:t>отступ – 1,25 см.</w:t>
            </w:r>
          </w:p>
        </w:tc>
        <w:tc>
          <w:tcPr>
            <w:tcW w:w="2470" w:type="dxa"/>
          </w:tcPr>
          <w:p w14:paraId="3DF041ED" w14:textId="77777777" w:rsidR="00ED0243" w:rsidRPr="0031463F" w:rsidRDefault="00ED0243" w:rsidP="00FD1AB7">
            <w:pPr>
              <w:pStyle w:val="Default"/>
              <w:widowControl w:val="0"/>
              <w:jc w:val="both"/>
              <w:rPr>
                <w:color w:val="D9D9D9"/>
                <w:sz w:val="18"/>
                <w:szCs w:val="18"/>
              </w:rPr>
            </w:pPr>
            <w:r w:rsidRPr="0031463F">
              <w:rPr>
                <w:color w:val="auto"/>
                <w:sz w:val="18"/>
                <w:szCs w:val="18"/>
              </w:rPr>
              <w:t xml:space="preserve">Параметры листа  поля: </w:t>
            </w:r>
          </w:p>
          <w:p w14:paraId="451DFCBC" w14:textId="77777777" w:rsidR="00ED0243" w:rsidRPr="0031463F" w:rsidRDefault="00ED0243" w:rsidP="00FD1AB7">
            <w:pPr>
              <w:pStyle w:val="Default"/>
              <w:widowControl w:val="0"/>
              <w:jc w:val="both"/>
              <w:rPr>
                <w:color w:val="D9D9D9"/>
                <w:sz w:val="18"/>
                <w:szCs w:val="18"/>
              </w:rPr>
            </w:pPr>
            <w:r w:rsidRPr="0031463F">
              <w:rPr>
                <w:color w:val="auto"/>
                <w:sz w:val="18"/>
                <w:szCs w:val="18"/>
              </w:rPr>
              <w:t xml:space="preserve">верхнее – 1,8 см, </w:t>
            </w:r>
          </w:p>
          <w:p w14:paraId="2A7597C2" w14:textId="77777777" w:rsidR="00ED0243" w:rsidRPr="0031463F" w:rsidRDefault="00ED0243" w:rsidP="00FD1AB7">
            <w:pPr>
              <w:pStyle w:val="Default"/>
              <w:widowControl w:val="0"/>
              <w:jc w:val="both"/>
              <w:rPr>
                <w:color w:val="D9D9D9"/>
                <w:sz w:val="18"/>
                <w:szCs w:val="18"/>
              </w:rPr>
            </w:pPr>
            <w:r w:rsidRPr="0031463F">
              <w:rPr>
                <w:color w:val="auto"/>
                <w:sz w:val="18"/>
                <w:szCs w:val="18"/>
              </w:rPr>
              <w:t xml:space="preserve">нижнее – 1,8 см, </w:t>
            </w:r>
          </w:p>
          <w:p w14:paraId="7C4BB0AF" w14:textId="77777777" w:rsidR="00ED0243" w:rsidRPr="0031463F" w:rsidRDefault="00ED0243" w:rsidP="00FD1AB7">
            <w:pPr>
              <w:pStyle w:val="Default"/>
              <w:widowControl w:val="0"/>
              <w:jc w:val="both"/>
              <w:rPr>
                <w:color w:val="D9D9D9"/>
                <w:sz w:val="18"/>
                <w:szCs w:val="18"/>
              </w:rPr>
            </w:pPr>
            <w:r w:rsidRPr="0031463F">
              <w:rPr>
                <w:color w:val="auto"/>
                <w:sz w:val="18"/>
                <w:szCs w:val="18"/>
              </w:rPr>
              <w:t xml:space="preserve">левое – 2 см, правое – 2 см; </w:t>
            </w:r>
          </w:p>
          <w:p w14:paraId="7EC62727" w14:textId="77777777" w:rsidR="00ED0243" w:rsidRPr="0031463F" w:rsidRDefault="00ED0243" w:rsidP="00FD1AB7">
            <w:pPr>
              <w:pStyle w:val="Default"/>
              <w:widowControl w:val="0"/>
              <w:rPr>
                <w:bCs/>
                <w:color w:val="auto"/>
                <w:sz w:val="18"/>
                <w:szCs w:val="18"/>
              </w:rPr>
            </w:pPr>
            <w:r w:rsidRPr="0031463F">
              <w:rPr>
                <w:color w:val="auto"/>
                <w:sz w:val="18"/>
                <w:szCs w:val="18"/>
              </w:rPr>
              <w:t>отступ – 1,25 см.</w:t>
            </w:r>
          </w:p>
        </w:tc>
      </w:tr>
      <w:tr w:rsidR="00ED0243" w:rsidRPr="0031463F" w14:paraId="25947324" w14:textId="77777777" w:rsidTr="00FD1AB7">
        <w:tc>
          <w:tcPr>
            <w:tcW w:w="2471" w:type="dxa"/>
          </w:tcPr>
          <w:p w14:paraId="271BCB06" w14:textId="77777777" w:rsidR="00ED0243" w:rsidRPr="0031463F" w:rsidRDefault="00ED0243" w:rsidP="00FD1AB7">
            <w:pPr>
              <w:pStyle w:val="Default"/>
              <w:widowControl w:val="0"/>
              <w:rPr>
                <w:bCs/>
                <w:color w:val="auto"/>
                <w:sz w:val="18"/>
                <w:szCs w:val="18"/>
              </w:rPr>
            </w:pPr>
            <w:r w:rsidRPr="0031463F">
              <w:rPr>
                <w:color w:val="auto"/>
                <w:sz w:val="18"/>
                <w:szCs w:val="18"/>
                <w:lang w:val="en-US"/>
              </w:rPr>
              <w:t>Times New Roman, 11 pt</w:t>
            </w:r>
            <w:r>
              <w:rPr>
                <w:color w:val="auto"/>
                <w:sz w:val="18"/>
                <w:szCs w:val="18"/>
              </w:rPr>
              <w:t>.</w:t>
            </w:r>
          </w:p>
        </w:tc>
        <w:tc>
          <w:tcPr>
            <w:tcW w:w="2470" w:type="dxa"/>
          </w:tcPr>
          <w:p w14:paraId="70486D42" w14:textId="77777777" w:rsidR="00ED0243" w:rsidRPr="0031463F" w:rsidRDefault="00ED0243" w:rsidP="00FD1AB7">
            <w:pPr>
              <w:pStyle w:val="Default"/>
              <w:widowControl w:val="0"/>
              <w:rPr>
                <w:bCs/>
                <w:color w:val="auto"/>
                <w:sz w:val="18"/>
                <w:szCs w:val="18"/>
              </w:rPr>
            </w:pPr>
            <w:r w:rsidRPr="0031463F">
              <w:rPr>
                <w:color w:val="auto"/>
                <w:sz w:val="18"/>
                <w:szCs w:val="18"/>
                <w:lang w:val="en-US"/>
              </w:rPr>
              <w:t>Times New Roman, 14 pt</w:t>
            </w:r>
            <w:r>
              <w:rPr>
                <w:color w:val="auto"/>
                <w:sz w:val="18"/>
                <w:szCs w:val="18"/>
              </w:rPr>
              <w:t>.</w:t>
            </w:r>
          </w:p>
        </w:tc>
      </w:tr>
      <w:tr w:rsidR="00ED0243" w:rsidRPr="0031463F" w14:paraId="1D1E0C39" w14:textId="77777777" w:rsidTr="00FD1AB7">
        <w:tc>
          <w:tcPr>
            <w:tcW w:w="2471" w:type="dxa"/>
          </w:tcPr>
          <w:p w14:paraId="4B11F0C9" w14:textId="77777777" w:rsidR="00ED0243" w:rsidRPr="0031463F" w:rsidRDefault="00ED0243" w:rsidP="00FD1AB7">
            <w:pPr>
              <w:pStyle w:val="Default"/>
              <w:widowControl w:val="0"/>
              <w:rPr>
                <w:bCs/>
                <w:color w:val="auto"/>
                <w:sz w:val="18"/>
                <w:szCs w:val="18"/>
                <w:lang w:val="en-US"/>
              </w:rPr>
            </w:pPr>
            <w:r w:rsidRPr="0031463F">
              <w:rPr>
                <w:color w:val="auto"/>
                <w:sz w:val="18"/>
                <w:szCs w:val="18"/>
              </w:rPr>
              <w:t>Интервал – 1 pt.</w:t>
            </w:r>
          </w:p>
        </w:tc>
        <w:tc>
          <w:tcPr>
            <w:tcW w:w="2470" w:type="dxa"/>
          </w:tcPr>
          <w:p w14:paraId="0A4F3E84" w14:textId="77777777" w:rsidR="00ED0243" w:rsidRPr="0031463F" w:rsidRDefault="00ED0243" w:rsidP="00FD1AB7">
            <w:pPr>
              <w:pStyle w:val="Default"/>
              <w:widowControl w:val="0"/>
              <w:rPr>
                <w:bCs/>
                <w:color w:val="auto"/>
                <w:sz w:val="18"/>
                <w:szCs w:val="18"/>
                <w:lang w:val="en-US"/>
              </w:rPr>
            </w:pPr>
            <w:r w:rsidRPr="0031463F">
              <w:rPr>
                <w:color w:val="auto"/>
                <w:sz w:val="18"/>
                <w:szCs w:val="18"/>
              </w:rPr>
              <w:t>Интервал – 1,5 pt.</w:t>
            </w:r>
          </w:p>
        </w:tc>
      </w:tr>
    </w:tbl>
    <w:p w14:paraId="24C79803" w14:textId="77777777" w:rsidR="00ED0243" w:rsidRPr="0031463F" w:rsidRDefault="00ED0243" w:rsidP="00ED0243">
      <w:pPr>
        <w:spacing w:before="60"/>
        <w:ind w:left="142"/>
        <w:rPr>
          <w:color w:val="D9D9D9"/>
          <w:sz w:val="18"/>
          <w:szCs w:val="18"/>
        </w:rPr>
      </w:pPr>
      <w:r w:rsidRPr="0031463F">
        <w:rPr>
          <w:b/>
          <w:color w:val="0070C0"/>
          <w:sz w:val="18"/>
          <w:szCs w:val="18"/>
        </w:rPr>
        <w:t>●</w:t>
      </w:r>
      <w:r w:rsidRPr="0031463F"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</w:rPr>
        <w:t xml:space="preserve"> </w:t>
      </w:r>
      <w:r w:rsidRPr="0031463F">
        <w:rPr>
          <w:b/>
          <w:sz w:val="18"/>
          <w:szCs w:val="18"/>
        </w:rPr>
        <w:t xml:space="preserve"> </w:t>
      </w:r>
      <w:r w:rsidRPr="0031463F">
        <w:rPr>
          <w:sz w:val="18"/>
          <w:szCs w:val="18"/>
        </w:rPr>
        <w:t xml:space="preserve">Формат файла: </w:t>
      </w:r>
      <w:r w:rsidRPr="0031463F">
        <w:rPr>
          <w:sz w:val="18"/>
          <w:szCs w:val="18"/>
          <w:lang w:val="en-US"/>
        </w:rPr>
        <w:t>Microsoft</w:t>
      </w:r>
      <w:r w:rsidRPr="0031463F">
        <w:rPr>
          <w:sz w:val="18"/>
          <w:szCs w:val="18"/>
        </w:rPr>
        <w:t xml:space="preserve"> </w:t>
      </w:r>
      <w:r w:rsidRPr="0031463F">
        <w:rPr>
          <w:sz w:val="18"/>
          <w:szCs w:val="18"/>
          <w:lang w:val="en-US"/>
        </w:rPr>
        <w:t>Word</w:t>
      </w:r>
      <w:r w:rsidRPr="0031463F">
        <w:rPr>
          <w:sz w:val="18"/>
          <w:szCs w:val="18"/>
        </w:rPr>
        <w:t xml:space="preserve"> (</w:t>
      </w:r>
      <w:r w:rsidRPr="0031463F">
        <w:rPr>
          <w:sz w:val="18"/>
          <w:szCs w:val="18"/>
          <w:lang w:val="en-US"/>
        </w:rPr>
        <w:t>doc</w:t>
      </w:r>
      <w:r w:rsidRPr="0031463F">
        <w:rPr>
          <w:sz w:val="18"/>
          <w:szCs w:val="18"/>
        </w:rPr>
        <w:t xml:space="preserve"> или </w:t>
      </w:r>
      <w:r w:rsidRPr="0031463F">
        <w:rPr>
          <w:sz w:val="18"/>
          <w:szCs w:val="18"/>
          <w:lang w:val="en-US"/>
        </w:rPr>
        <w:t>docx</w:t>
      </w:r>
      <w:r w:rsidRPr="0031463F">
        <w:rPr>
          <w:sz w:val="18"/>
          <w:szCs w:val="18"/>
        </w:rPr>
        <w:t>)</w:t>
      </w:r>
    </w:p>
    <w:p w14:paraId="181F7280" w14:textId="77777777" w:rsidR="00ED0243" w:rsidRPr="0031463F" w:rsidRDefault="00ED0243" w:rsidP="00ED0243">
      <w:pPr>
        <w:ind w:left="142"/>
        <w:jc w:val="both"/>
        <w:rPr>
          <w:noProof/>
          <w:color w:val="D9D9D9"/>
          <w:sz w:val="18"/>
          <w:szCs w:val="18"/>
        </w:rPr>
      </w:pPr>
      <w:r w:rsidRPr="0031463F">
        <w:rPr>
          <w:b/>
          <w:color w:val="0070C0"/>
          <w:sz w:val="18"/>
          <w:szCs w:val="18"/>
        </w:rPr>
        <w:t>●</w:t>
      </w:r>
      <w:r w:rsidRPr="0031463F"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</w:rPr>
        <w:t xml:space="preserve"> </w:t>
      </w:r>
      <w:r w:rsidRPr="0031463F">
        <w:rPr>
          <w:b/>
          <w:sz w:val="18"/>
          <w:szCs w:val="18"/>
        </w:rPr>
        <w:t xml:space="preserve"> </w:t>
      </w:r>
      <w:r w:rsidRPr="0031463F">
        <w:rPr>
          <w:sz w:val="18"/>
          <w:szCs w:val="18"/>
        </w:rPr>
        <w:t xml:space="preserve">Рисунки в формате: </w:t>
      </w:r>
      <w:r w:rsidRPr="0031463F">
        <w:rPr>
          <w:sz w:val="18"/>
          <w:szCs w:val="18"/>
          <w:lang w:val="en-US"/>
        </w:rPr>
        <w:t>jpg</w:t>
      </w:r>
      <w:r w:rsidRPr="0031463F">
        <w:rPr>
          <w:sz w:val="18"/>
          <w:szCs w:val="18"/>
        </w:rPr>
        <w:t xml:space="preserve">, </w:t>
      </w:r>
      <w:r w:rsidRPr="0031463F">
        <w:rPr>
          <w:sz w:val="18"/>
          <w:szCs w:val="18"/>
          <w:lang w:val="en-US"/>
        </w:rPr>
        <w:t>gif</w:t>
      </w:r>
      <w:r w:rsidRPr="0031463F">
        <w:rPr>
          <w:sz w:val="18"/>
          <w:szCs w:val="18"/>
        </w:rPr>
        <w:t xml:space="preserve">, </w:t>
      </w:r>
      <w:r w:rsidRPr="0031463F">
        <w:rPr>
          <w:sz w:val="18"/>
          <w:szCs w:val="18"/>
          <w:lang w:val="en-US"/>
        </w:rPr>
        <w:t>bmp</w:t>
      </w:r>
      <w:r w:rsidRPr="0031463F">
        <w:rPr>
          <w:sz w:val="18"/>
          <w:szCs w:val="18"/>
        </w:rPr>
        <w:t>.</w:t>
      </w:r>
    </w:p>
    <w:p w14:paraId="09784FF3" w14:textId="77777777" w:rsidR="00ED0243" w:rsidRPr="0031463F" w:rsidRDefault="00ED0243" w:rsidP="00ED0243">
      <w:pPr>
        <w:ind w:left="142"/>
        <w:jc w:val="both"/>
        <w:rPr>
          <w:noProof/>
          <w:color w:val="D9D9D9"/>
          <w:sz w:val="18"/>
          <w:szCs w:val="18"/>
        </w:rPr>
      </w:pPr>
      <w:r w:rsidRPr="0031463F">
        <w:rPr>
          <w:b/>
          <w:color w:val="0070C0"/>
          <w:sz w:val="18"/>
          <w:szCs w:val="18"/>
        </w:rPr>
        <w:t>●</w:t>
      </w:r>
      <w:r w:rsidRPr="0031463F">
        <w:rPr>
          <w:b/>
          <w:noProof/>
          <w:sz w:val="18"/>
          <w:szCs w:val="18"/>
        </w:rPr>
        <w:t xml:space="preserve"> </w:t>
      </w:r>
      <w:r>
        <w:rPr>
          <w:b/>
          <w:noProof/>
          <w:sz w:val="18"/>
          <w:szCs w:val="18"/>
        </w:rPr>
        <w:t xml:space="preserve"> </w:t>
      </w:r>
      <w:r w:rsidRPr="0031463F">
        <w:rPr>
          <w:b/>
          <w:noProof/>
          <w:sz w:val="18"/>
          <w:szCs w:val="18"/>
        </w:rPr>
        <w:t xml:space="preserve"> </w:t>
      </w:r>
      <w:r w:rsidRPr="0031463F">
        <w:rPr>
          <w:noProof/>
          <w:sz w:val="18"/>
          <w:szCs w:val="18"/>
        </w:rPr>
        <w:t>Оригинальность текста: не менее 55 %.</w:t>
      </w:r>
    </w:p>
    <w:p w14:paraId="679FE0A3" w14:textId="77777777" w:rsidR="00ED0243" w:rsidRPr="0031463F" w:rsidRDefault="00ED0243" w:rsidP="00ED0243">
      <w:pPr>
        <w:ind w:left="142"/>
        <w:jc w:val="both"/>
        <w:rPr>
          <w:noProof/>
          <w:color w:val="D9D9D9"/>
          <w:sz w:val="18"/>
          <w:szCs w:val="18"/>
        </w:rPr>
      </w:pPr>
      <w:r w:rsidRPr="0031463F">
        <w:rPr>
          <w:b/>
          <w:color w:val="0070C0"/>
          <w:sz w:val="18"/>
          <w:szCs w:val="18"/>
        </w:rPr>
        <w:t>●</w:t>
      </w:r>
      <w:r w:rsidRPr="0031463F">
        <w:rPr>
          <w:b/>
          <w:noProof/>
          <w:sz w:val="18"/>
          <w:szCs w:val="18"/>
        </w:rPr>
        <w:t xml:space="preserve">  </w:t>
      </w:r>
      <w:r>
        <w:rPr>
          <w:b/>
          <w:noProof/>
          <w:sz w:val="18"/>
          <w:szCs w:val="18"/>
        </w:rPr>
        <w:t xml:space="preserve"> </w:t>
      </w:r>
      <w:r w:rsidRPr="0031463F">
        <w:rPr>
          <w:sz w:val="18"/>
          <w:szCs w:val="18"/>
        </w:rPr>
        <w:t>Языки конференции: русский, английский.</w:t>
      </w:r>
    </w:p>
    <w:p w14:paraId="7B79B25D" w14:textId="77777777" w:rsidR="00ED0243" w:rsidRPr="0031463F" w:rsidRDefault="00ED0243" w:rsidP="00ED0243">
      <w:pPr>
        <w:jc w:val="center"/>
        <w:rPr>
          <w:b/>
          <w:bCs/>
          <w:color w:val="D9D9D9"/>
          <w:sz w:val="18"/>
          <w:szCs w:val="18"/>
        </w:rPr>
      </w:pPr>
      <w:r w:rsidRPr="0031463F">
        <w:rPr>
          <w:b/>
          <w:bCs/>
          <w:color w:val="0000FF"/>
          <w:sz w:val="18"/>
          <w:szCs w:val="18"/>
        </w:rPr>
        <w:t>_________________________________________________</w:t>
      </w:r>
    </w:p>
    <w:p w14:paraId="06BCA23C" w14:textId="77777777" w:rsidR="00ED0243" w:rsidRPr="0031463F" w:rsidRDefault="00ED0243" w:rsidP="00ED0243">
      <w:pPr>
        <w:jc w:val="center"/>
        <w:rPr>
          <w:b/>
          <w:bCs/>
          <w:color w:val="D9D9D9"/>
          <w:sz w:val="18"/>
          <w:szCs w:val="18"/>
        </w:rPr>
      </w:pPr>
    </w:p>
    <w:p w14:paraId="0DA8826F" w14:textId="77777777" w:rsidR="00ED0243" w:rsidRPr="0031463F" w:rsidRDefault="00ED0243" w:rsidP="00ED0243">
      <w:pPr>
        <w:pStyle w:val="Default"/>
        <w:widowControl w:val="0"/>
        <w:jc w:val="center"/>
        <w:rPr>
          <w:b/>
          <w:bCs/>
          <w:color w:val="D9D9D9"/>
          <w:sz w:val="18"/>
          <w:szCs w:val="18"/>
        </w:rPr>
      </w:pPr>
      <w:r w:rsidRPr="0031463F">
        <w:rPr>
          <w:b/>
          <w:bCs/>
          <w:color w:val="002060"/>
          <w:sz w:val="18"/>
          <w:szCs w:val="18"/>
        </w:rPr>
        <w:t>ЗАЯВКА НА УЧАСТИЕ В КОНФЕРЕНЦИИ</w:t>
      </w:r>
    </w:p>
    <w:p w14:paraId="14A09D5D" w14:textId="77777777" w:rsidR="00ED0243" w:rsidRPr="0031463F" w:rsidRDefault="00ED0243" w:rsidP="00ED0243">
      <w:pPr>
        <w:jc w:val="center"/>
        <w:rPr>
          <w:b/>
          <w:bCs/>
          <w:color w:val="D9D9D9"/>
          <w:sz w:val="18"/>
          <w:szCs w:val="18"/>
        </w:rPr>
      </w:pPr>
      <w:r w:rsidRPr="0031463F">
        <w:rPr>
          <w:b/>
          <w:bCs/>
          <w:color w:val="0000FF"/>
          <w:sz w:val="18"/>
          <w:szCs w:val="18"/>
        </w:rPr>
        <w:t>_________________________________________________</w:t>
      </w:r>
    </w:p>
    <w:p w14:paraId="70C1C5BC" w14:textId="77777777" w:rsidR="00ED0243" w:rsidRPr="00C86C39" w:rsidRDefault="00ED0243" w:rsidP="00ED0243">
      <w:pPr>
        <w:pStyle w:val="Default"/>
        <w:widowControl w:val="0"/>
        <w:spacing w:before="120"/>
        <w:jc w:val="both"/>
        <w:rPr>
          <w:b/>
          <w:bCs/>
          <w:color w:val="D9D9D9"/>
          <w:sz w:val="18"/>
          <w:szCs w:val="18"/>
        </w:rPr>
      </w:pPr>
      <w:r w:rsidRPr="0031463F">
        <w:rPr>
          <w:bCs/>
          <w:color w:val="auto"/>
          <w:sz w:val="18"/>
          <w:szCs w:val="18"/>
        </w:rPr>
        <w:t xml:space="preserve">В заявке участника конференции указываются Ф. И. О. всех авторов, место учебы или работы с указанием должностей и ученых степеней, а также информация о дополнительных услугах и координаты для отправки материалов конференции. Шаблон готовой заявки </w:t>
      </w:r>
      <w:r w:rsidRPr="0031463F">
        <w:rPr>
          <w:b/>
          <w:bCs/>
          <w:color w:val="C00000"/>
          <w:sz w:val="18"/>
          <w:szCs w:val="18"/>
        </w:rPr>
        <w:t>обязательно</w:t>
      </w:r>
      <w:r w:rsidRPr="0031463F">
        <w:rPr>
          <w:bCs/>
          <w:color w:val="C00000"/>
          <w:sz w:val="18"/>
          <w:szCs w:val="18"/>
        </w:rPr>
        <w:t xml:space="preserve"> </w:t>
      </w:r>
      <w:r w:rsidRPr="00C86C39">
        <w:rPr>
          <w:bCs/>
          <w:sz w:val="18"/>
          <w:szCs w:val="18"/>
        </w:rPr>
        <w:t>скачайте с сайта</w:t>
      </w:r>
      <w:r w:rsidRPr="00C86C39">
        <w:rPr>
          <w:sz w:val="18"/>
          <w:szCs w:val="18"/>
        </w:rPr>
        <w:t xml:space="preserve"> </w:t>
      </w:r>
      <w:hyperlink r:id="rId14" w:history="1">
        <w:r w:rsidRPr="00C86C39">
          <w:rPr>
            <w:rStyle w:val="a7"/>
            <w:sz w:val="18"/>
            <w:szCs w:val="18"/>
          </w:rPr>
          <w:t>https://perviy-vestnik.ru/1-2/</w:t>
        </w:r>
      </w:hyperlink>
      <w:r>
        <w:rPr>
          <w:b/>
          <w:bCs/>
          <w:color w:val="auto"/>
          <w:sz w:val="18"/>
          <w:szCs w:val="18"/>
        </w:rPr>
        <w:t xml:space="preserve"> </w:t>
      </w:r>
      <w:r w:rsidRPr="00C86C39">
        <w:rPr>
          <w:bCs/>
          <w:color w:val="auto"/>
          <w:sz w:val="18"/>
          <w:szCs w:val="18"/>
        </w:rPr>
        <w:t xml:space="preserve">или </w:t>
      </w:r>
      <w:hyperlink r:id="rId15" w:history="1">
        <w:r w:rsidRPr="005A0D4D">
          <w:rPr>
            <w:rStyle w:val="a7"/>
            <w:sz w:val="18"/>
            <w:szCs w:val="18"/>
          </w:rPr>
          <w:t>https://perviy-vestnik.ru/nauchnyye-konferentsii/</w:t>
        </w:r>
      </w:hyperlink>
      <w:r>
        <w:rPr>
          <w:sz w:val="18"/>
          <w:szCs w:val="18"/>
        </w:rPr>
        <w:t xml:space="preserve"> </w:t>
      </w:r>
    </w:p>
    <w:p w14:paraId="54CBAC0A" w14:textId="77777777" w:rsidR="00ED0243" w:rsidRPr="00373A9A" w:rsidRDefault="00ED0243" w:rsidP="00ED0243">
      <w:pPr>
        <w:spacing w:after="60"/>
        <w:jc w:val="center"/>
        <w:rPr>
          <w:b/>
          <w:color w:val="D9D9D9"/>
          <w:sz w:val="18"/>
          <w:szCs w:val="18"/>
        </w:rPr>
      </w:pPr>
      <w:r>
        <w:rPr>
          <w:b/>
          <w:color w:val="002060"/>
          <w:sz w:val="18"/>
          <w:szCs w:val="18"/>
        </w:rPr>
        <w:br w:type="page"/>
      </w:r>
      <w:r w:rsidRPr="00D51269">
        <w:rPr>
          <w:b/>
          <w:color w:val="002060"/>
          <w:sz w:val="18"/>
          <w:szCs w:val="18"/>
        </w:rPr>
        <w:lastRenderedPageBreak/>
        <w:t>ОБРАЗЕЦ ОФОРМЛЕНИЯ СТАТ</w:t>
      </w:r>
      <w:r>
        <w:rPr>
          <w:b/>
          <w:color w:val="002060"/>
          <w:sz w:val="18"/>
          <w:szCs w:val="18"/>
        </w:rPr>
        <w:t>ЕЙ</w:t>
      </w:r>
      <w:r w:rsidRPr="00D51269">
        <w:rPr>
          <w:b/>
          <w:color w:val="002060"/>
          <w:sz w:val="18"/>
          <w:szCs w:val="18"/>
        </w:rPr>
        <w:t>:</w:t>
      </w:r>
    </w:p>
    <w:p w14:paraId="2493E775" w14:textId="77777777" w:rsidR="00ED0243" w:rsidRDefault="00ED0243" w:rsidP="00ED0243">
      <w:pPr>
        <w:pStyle w:val="Default"/>
        <w:widowControl w:val="0"/>
        <w:spacing w:after="60"/>
        <w:jc w:val="center"/>
        <w:rPr>
          <w:bCs/>
          <w:color w:val="0070C0"/>
          <w:sz w:val="18"/>
          <w:szCs w:val="18"/>
        </w:rPr>
      </w:pPr>
      <w:r w:rsidRPr="007440E7">
        <w:rPr>
          <w:bCs/>
          <w:color w:val="0070C0"/>
          <w:sz w:val="18"/>
          <w:szCs w:val="18"/>
        </w:rPr>
        <w:t xml:space="preserve">Рекомендуем воспользоваться готовым шаблоном </w:t>
      </w:r>
      <w:r>
        <w:rPr>
          <w:bCs/>
          <w:color w:val="0070C0"/>
          <w:sz w:val="18"/>
          <w:szCs w:val="18"/>
        </w:rPr>
        <w:t>с</w:t>
      </w:r>
      <w:r w:rsidRPr="007440E7">
        <w:rPr>
          <w:bCs/>
          <w:color w:val="0070C0"/>
          <w:sz w:val="18"/>
          <w:szCs w:val="18"/>
        </w:rPr>
        <w:t xml:space="preserve"> сайт</w:t>
      </w:r>
      <w:r>
        <w:rPr>
          <w:bCs/>
          <w:color w:val="0070C0"/>
          <w:sz w:val="18"/>
          <w:szCs w:val="18"/>
        </w:rPr>
        <w:t>а.</w:t>
      </w:r>
    </w:p>
    <w:tbl>
      <w:tblPr>
        <w:tblW w:w="0" w:type="auto"/>
        <w:tblBorders>
          <w:top w:val="single" w:sz="6" w:space="0" w:color="17365D"/>
          <w:left w:val="single" w:sz="6" w:space="0" w:color="17365D"/>
          <w:bottom w:val="single" w:sz="6" w:space="0" w:color="17365D"/>
          <w:right w:val="single" w:sz="6" w:space="0" w:color="17365D"/>
          <w:insideH w:val="single" w:sz="6" w:space="0" w:color="17365D"/>
          <w:insideV w:val="single" w:sz="6" w:space="0" w:color="17365D"/>
        </w:tblBorders>
        <w:tblLook w:val="04A0" w:firstRow="1" w:lastRow="0" w:firstColumn="1" w:lastColumn="0" w:noHBand="0" w:noVBand="1"/>
      </w:tblPr>
      <w:tblGrid>
        <w:gridCol w:w="4709"/>
      </w:tblGrid>
      <w:tr w:rsidR="00ED0243" w:rsidRPr="00D56279" w14:paraId="64E90C0D" w14:textId="77777777" w:rsidTr="00FD1AB7">
        <w:trPr>
          <w:trHeight w:val="7393"/>
        </w:trPr>
        <w:tc>
          <w:tcPr>
            <w:tcW w:w="4941" w:type="dxa"/>
          </w:tcPr>
          <w:p w14:paraId="59233597" w14:textId="77777777" w:rsidR="00ED0243" w:rsidRPr="00373A9A" w:rsidRDefault="00ED0243" w:rsidP="00FD1AB7">
            <w:pPr>
              <w:rPr>
                <w:b/>
                <w:color w:val="D9D9D9"/>
                <w:sz w:val="14"/>
                <w:szCs w:val="14"/>
              </w:rPr>
            </w:pPr>
            <w:r w:rsidRPr="00D56279">
              <w:rPr>
                <w:b/>
                <w:sz w:val="14"/>
                <w:szCs w:val="14"/>
              </w:rPr>
              <w:t xml:space="preserve">УДК 108    </w:t>
            </w:r>
            <w:r w:rsidRPr="00F17EFE">
              <w:rPr>
                <w:b/>
                <w:color w:val="C00000"/>
                <w:sz w:val="14"/>
                <w:szCs w:val="14"/>
              </w:rPr>
              <w:t>см.</w:t>
            </w:r>
            <w:r w:rsidRPr="007440E7">
              <w:rPr>
                <w:color w:val="C00000"/>
                <w:sz w:val="14"/>
                <w:szCs w:val="14"/>
              </w:rPr>
              <w:t xml:space="preserve"> сайт для УДК здесь</w:t>
            </w:r>
            <w:r w:rsidRPr="007440E7">
              <w:rPr>
                <w:color w:val="943634"/>
                <w:sz w:val="14"/>
                <w:szCs w:val="14"/>
              </w:rPr>
              <w:t xml:space="preserve"> </w:t>
            </w:r>
            <w:r w:rsidRPr="007440E7">
              <w:rPr>
                <w:sz w:val="14"/>
                <w:szCs w:val="14"/>
              </w:rPr>
              <w:t xml:space="preserve"> </w:t>
            </w:r>
            <w:hyperlink r:id="rId16" w:history="1">
              <w:r w:rsidRPr="00D56279">
                <w:rPr>
                  <w:rStyle w:val="a7"/>
                  <w:sz w:val="14"/>
                  <w:szCs w:val="14"/>
                </w:rPr>
                <w:t>http</w:t>
              </w:r>
              <w:r w:rsidRPr="00D56279">
                <w:rPr>
                  <w:rStyle w:val="a7"/>
                  <w:sz w:val="14"/>
                  <w:szCs w:val="14"/>
                  <w:lang w:val="en-US"/>
                </w:rPr>
                <w:t>s</w:t>
              </w:r>
              <w:r w:rsidRPr="00D56279">
                <w:rPr>
                  <w:rStyle w:val="a7"/>
                  <w:sz w:val="14"/>
                  <w:szCs w:val="14"/>
                </w:rPr>
                <w:t>://www.perviy-vestnik.ru/udc/</w:t>
              </w:r>
            </w:hyperlink>
          </w:p>
          <w:p w14:paraId="36CBC3A3" w14:textId="77777777" w:rsidR="00ED0243" w:rsidRPr="00373A9A" w:rsidRDefault="00ED0243" w:rsidP="00FD1AB7">
            <w:pPr>
              <w:jc w:val="center"/>
              <w:rPr>
                <w:b/>
                <w:color w:val="D9D9D9"/>
                <w:sz w:val="14"/>
                <w:szCs w:val="14"/>
              </w:rPr>
            </w:pPr>
          </w:p>
          <w:p w14:paraId="421D1FA1" w14:textId="77777777" w:rsidR="00ED0243" w:rsidRPr="00373A9A" w:rsidRDefault="00ED0243" w:rsidP="00FD1AB7">
            <w:pPr>
              <w:jc w:val="center"/>
              <w:rPr>
                <w:b/>
                <w:color w:val="D9D9D9"/>
                <w:sz w:val="14"/>
                <w:szCs w:val="14"/>
              </w:rPr>
            </w:pPr>
            <w:r w:rsidRPr="00D01BD1">
              <w:rPr>
                <w:b/>
                <w:color w:val="002060"/>
                <w:sz w:val="14"/>
                <w:szCs w:val="14"/>
              </w:rPr>
              <w:t>НАЗВАНИЕ СТАТЬИ</w:t>
            </w:r>
          </w:p>
          <w:p w14:paraId="72532E0A" w14:textId="77777777" w:rsidR="00ED0243" w:rsidRPr="00373A9A" w:rsidRDefault="00ED0243" w:rsidP="00FD1AB7">
            <w:pPr>
              <w:jc w:val="center"/>
              <w:rPr>
                <w:b/>
                <w:color w:val="D9D9D9"/>
                <w:sz w:val="14"/>
                <w:szCs w:val="14"/>
              </w:rPr>
            </w:pPr>
          </w:p>
          <w:p w14:paraId="7C1A2B91" w14:textId="77777777" w:rsidR="00ED0243" w:rsidRPr="00373A9A" w:rsidRDefault="00ED0243" w:rsidP="00FD1AB7">
            <w:pPr>
              <w:pStyle w:val="3"/>
              <w:rPr>
                <w:rFonts w:ascii="Times New Roman" w:hAnsi="Times New Roman"/>
                <w:color w:val="D9D9D9"/>
                <w:sz w:val="14"/>
                <w:szCs w:val="14"/>
              </w:rPr>
            </w:pPr>
            <w:r w:rsidRPr="00D56279">
              <w:rPr>
                <w:rFonts w:ascii="Times New Roman" w:hAnsi="Times New Roman"/>
                <w:sz w:val="14"/>
                <w:szCs w:val="14"/>
              </w:rPr>
              <w:t>М.Д. Губанова, А.Р Степанова</w:t>
            </w:r>
          </w:p>
          <w:p w14:paraId="13065649" w14:textId="77777777" w:rsidR="00ED0243" w:rsidRPr="00373A9A" w:rsidRDefault="00ED0243" w:rsidP="00FD1AB7">
            <w:pPr>
              <w:pStyle w:val="Default"/>
              <w:widowControl w:val="0"/>
              <w:jc w:val="right"/>
              <w:rPr>
                <w:iCs/>
                <w:color w:val="D9D9D9"/>
                <w:sz w:val="14"/>
                <w:szCs w:val="14"/>
              </w:rPr>
            </w:pPr>
            <w:r w:rsidRPr="00D56279">
              <w:rPr>
                <w:iCs/>
                <w:color w:val="auto"/>
                <w:sz w:val="14"/>
                <w:szCs w:val="14"/>
              </w:rPr>
              <w:t>студент</w:t>
            </w:r>
            <w:r>
              <w:rPr>
                <w:iCs/>
                <w:color w:val="auto"/>
                <w:sz w:val="14"/>
                <w:szCs w:val="14"/>
              </w:rPr>
              <w:t>ы</w:t>
            </w:r>
            <w:r w:rsidRPr="00D56279">
              <w:rPr>
                <w:iCs/>
                <w:color w:val="auto"/>
                <w:sz w:val="14"/>
                <w:szCs w:val="14"/>
              </w:rPr>
              <w:t xml:space="preserve"> 2 курса, напр. «Материаловедение», </w:t>
            </w:r>
            <w:r w:rsidRPr="00D56279">
              <w:rPr>
                <w:bCs/>
                <w:iCs/>
                <w:color w:val="auto"/>
                <w:sz w:val="14"/>
                <w:szCs w:val="14"/>
              </w:rPr>
              <w:t>профиль спец.</w:t>
            </w:r>
            <w:r w:rsidRPr="00D56279">
              <w:rPr>
                <w:b/>
                <w:bCs/>
                <w:iCs/>
                <w:color w:val="auto"/>
                <w:sz w:val="14"/>
                <w:szCs w:val="14"/>
              </w:rPr>
              <w:t xml:space="preserve"> </w:t>
            </w:r>
            <w:r w:rsidRPr="00D56279">
              <w:rPr>
                <w:iCs/>
                <w:color w:val="auto"/>
                <w:sz w:val="14"/>
                <w:szCs w:val="14"/>
              </w:rPr>
              <w:t>«Материаловедение и термообработка жаропрочных сплавов»</w:t>
            </w:r>
          </w:p>
          <w:p w14:paraId="7528E4B1" w14:textId="77777777" w:rsidR="00ED0243" w:rsidRPr="00373A9A" w:rsidRDefault="00ED0243" w:rsidP="00FD1AB7">
            <w:pPr>
              <w:pStyle w:val="Default"/>
              <w:widowControl w:val="0"/>
              <w:ind w:firstLine="720"/>
              <w:jc w:val="right"/>
              <w:rPr>
                <w:iCs/>
                <w:color w:val="D9D9D9"/>
                <w:sz w:val="14"/>
                <w:szCs w:val="14"/>
              </w:rPr>
            </w:pPr>
            <w:r w:rsidRPr="00D56279">
              <w:rPr>
                <w:b/>
                <w:bCs/>
                <w:iCs/>
                <w:color w:val="auto"/>
                <w:sz w:val="14"/>
                <w:szCs w:val="14"/>
              </w:rPr>
              <w:t xml:space="preserve">П.Н. </w:t>
            </w:r>
            <w:r>
              <w:rPr>
                <w:b/>
                <w:bCs/>
                <w:iCs/>
                <w:color w:val="auto"/>
                <w:sz w:val="14"/>
                <w:szCs w:val="14"/>
              </w:rPr>
              <w:t>Сухов</w:t>
            </w:r>
            <w:r w:rsidRPr="00D56279">
              <w:rPr>
                <w:b/>
                <w:iCs/>
                <w:color w:val="auto"/>
                <w:sz w:val="14"/>
                <w:szCs w:val="14"/>
              </w:rPr>
              <w:t>,</w:t>
            </w:r>
          </w:p>
          <w:p w14:paraId="3CDA40A7" w14:textId="77777777" w:rsidR="00ED0243" w:rsidRPr="00373A9A" w:rsidRDefault="00ED0243" w:rsidP="00FD1AB7">
            <w:pPr>
              <w:pStyle w:val="Default"/>
              <w:widowControl w:val="0"/>
              <w:ind w:firstLine="720"/>
              <w:jc w:val="right"/>
              <w:rPr>
                <w:iCs/>
                <w:color w:val="D9D9D9"/>
                <w:sz w:val="14"/>
                <w:szCs w:val="14"/>
              </w:rPr>
            </w:pPr>
            <w:r w:rsidRPr="00D56279">
              <w:rPr>
                <w:bCs/>
                <w:iCs/>
                <w:color w:val="auto"/>
                <w:sz w:val="14"/>
                <w:szCs w:val="14"/>
              </w:rPr>
              <w:t>научный руководитель,</w:t>
            </w:r>
          </w:p>
          <w:p w14:paraId="1BEF254E" w14:textId="77777777" w:rsidR="00ED0243" w:rsidRPr="00373A9A" w:rsidRDefault="00ED0243" w:rsidP="00FD1AB7">
            <w:pPr>
              <w:pStyle w:val="Default"/>
              <w:widowControl w:val="0"/>
              <w:ind w:firstLine="720"/>
              <w:jc w:val="right"/>
              <w:rPr>
                <w:color w:val="D9D9D9"/>
                <w:sz w:val="14"/>
                <w:szCs w:val="14"/>
              </w:rPr>
            </w:pPr>
            <w:r w:rsidRPr="00D56279">
              <w:rPr>
                <w:color w:val="auto"/>
                <w:sz w:val="14"/>
                <w:szCs w:val="14"/>
              </w:rPr>
              <w:t xml:space="preserve">д.ф.-м.н., проф., </w:t>
            </w:r>
          </w:p>
          <w:p w14:paraId="4076E49F" w14:textId="77777777" w:rsidR="00ED0243" w:rsidRPr="00373A9A" w:rsidRDefault="00ED0243" w:rsidP="00FD1AB7">
            <w:pPr>
              <w:pStyle w:val="Default"/>
              <w:widowControl w:val="0"/>
              <w:ind w:firstLine="720"/>
              <w:jc w:val="right"/>
              <w:rPr>
                <w:iCs/>
                <w:color w:val="D9D9D9"/>
                <w:sz w:val="14"/>
                <w:szCs w:val="14"/>
              </w:rPr>
            </w:pPr>
            <w:r w:rsidRPr="00D56279">
              <w:rPr>
                <w:iCs/>
                <w:color w:val="auto"/>
                <w:sz w:val="14"/>
                <w:szCs w:val="14"/>
              </w:rPr>
              <w:t>МГУ, г. Москва</w:t>
            </w:r>
          </w:p>
          <w:p w14:paraId="2C2D85F3" w14:textId="77777777" w:rsidR="00ED0243" w:rsidRPr="00373A9A" w:rsidRDefault="00ED0243" w:rsidP="00FD1AB7">
            <w:pPr>
              <w:rPr>
                <w:b/>
                <w:color w:val="D9D9D9"/>
                <w:sz w:val="14"/>
                <w:szCs w:val="14"/>
              </w:rPr>
            </w:pPr>
          </w:p>
          <w:p w14:paraId="69787B1D" w14:textId="77777777" w:rsidR="00ED0243" w:rsidRPr="00373A9A" w:rsidRDefault="00ED0243" w:rsidP="00FD1AB7">
            <w:pPr>
              <w:ind w:firstLine="284"/>
              <w:rPr>
                <w:b/>
                <w:color w:val="D9D9D9"/>
                <w:sz w:val="14"/>
                <w:szCs w:val="14"/>
              </w:rPr>
            </w:pPr>
            <w:r w:rsidRPr="00D56279">
              <w:rPr>
                <w:b/>
                <w:sz w:val="14"/>
                <w:szCs w:val="14"/>
              </w:rPr>
              <w:t>Аннотация:</w:t>
            </w:r>
            <w:r w:rsidRPr="00D56279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 xml:space="preserve">В работе…  </w:t>
            </w:r>
            <w:r w:rsidRPr="00D56279">
              <w:rPr>
                <w:sz w:val="14"/>
                <w:szCs w:val="14"/>
              </w:rPr>
              <w:t>(5</w:t>
            </w:r>
            <w:r>
              <w:rPr>
                <w:sz w:val="14"/>
                <w:szCs w:val="14"/>
              </w:rPr>
              <w:t>–</w:t>
            </w:r>
            <w:r w:rsidRPr="00D56279">
              <w:rPr>
                <w:sz w:val="14"/>
                <w:szCs w:val="14"/>
              </w:rPr>
              <w:t>7 предложений).</w:t>
            </w:r>
          </w:p>
          <w:p w14:paraId="4E17FE72" w14:textId="77777777" w:rsidR="00ED0243" w:rsidRPr="00373A9A" w:rsidRDefault="00ED0243" w:rsidP="00FD1AB7">
            <w:pPr>
              <w:ind w:firstLine="284"/>
              <w:rPr>
                <w:color w:val="D9D9D9"/>
                <w:sz w:val="14"/>
                <w:szCs w:val="14"/>
              </w:rPr>
            </w:pPr>
            <w:r w:rsidRPr="00D56279">
              <w:rPr>
                <w:b/>
                <w:sz w:val="14"/>
                <w:szCs w:val="14"/>
              </w:rPr>
              <w:t>Ключевые слова:</w:t>
            </w:r>
            <w:r w:rsidRPr="00D56279">
              <w:rPr>
                <w:sz w:val="14"/>
                <w:szCs w:val="14"/>
              </w:rPr>
              <w:t xml:space="preserve"> текст, текст, текст, текст, текст (не менее пяти)</w:t>
            </w:r>
          </w:p>
          <w:p w14:paraId="09893F5F" w14:textId="77777777" w:rsidR="00ED0243" w:rsidRPr="00373A9A" w:rsidRDefault="00ED0243" w:rsidP="00FD1AB7">
            <w:pPr>
              <w:ind w:firstLine="284"/>
              <w:rPr>
                <w:color w:val="D9D9D9"/>
                <w:sz w:val="14"/>
                <w:szCs w:val="14"/>
              </w:rPr>
            </w:pPr>
          </w:p>
          <w:p w14:paraId="7150DED3" w14:textId="77777777" w:rsidR="00ED0243" w:rsidRPr="00373A9A" w:rsidRDefault="00ED0243" w:rsidP="00FD1AB7">
            <w:pPr>
              <w:ind w:firstLine="284"/>
              <w:rPr>
                <w:color w:val="D9D9D9"/>
                <w:sz w:val="14"/>
                <w:szCs w:val="14"/>
              </w:rPr>
            </w:pPr>
            <w:r w:rsidRPr="00D56279">
              <w:rPr>
                <w:sz w:val="14"/>
                <w:szCs w:val="14"/>
              </w:rPr>
              <w:t>Текст, текст, текст, текст, текст, текст, [1] текст, текст, текст, текст, текст, текст, текст, текст, текст (таблица 1).</w:t>
            </w:r>
          </w:p>
          <w:p w14:paraId="46813126" w14:textId="77777777" w:rsidR="00ED0243" w:rsidRPr="00373A9A" w:rsidRDefault="00ED0243" w:rsidP="00FD1AB7">
            <w:pPr>
              <w:rPr>
                <w:color w:val="D9D9D9"/>
                <w:sz w:val="14"/>
                <w:szCs w:val="14"/>
              </w:rPr>
            </w:pPr>
          </w:p>
          <w:p w14:paraId="6547593E" w14:textId="77777777" w:rsidR="00ED0243" w:rsidRPr="00990B59" w:rsidRDefault="00ED0243" w:rsidP="00FD1AB7">
            <w:pPr>
              <w:jc w:val="center"/>
              <w:rPr>
                <w:color w:val="D9D9D9"/>
                <w:sz w:val="14"/>
                <w:szCs w:val="14"/>
              </w:rPr>
            </w:pPr>
            <w:r w:rsidRPr="00D56279">
              <w:rPr>
                <w:bCs/>
                <w:iCs/>
                <w:sz w:val="14"/>
                <w:szCs w:val="14"/>
              </w:rPr>
              <w:t xml:space="preserve">Таблица 1 – </w:t>
            </w:r>
            <w:r w:rsidRPr="00D56279">
              <w:rPr>
                <w:sz w:val="14"/>
                <w:szCs w:val="14"/>
              </w:rPr>
              <w:t>Коэффициенты электростатических величин</w:t>
            </w:r>
          </w:p>
          <w:tbl>
            <w:tblPr>
              <w:tblW w:w="4308" w:type="dxa"/>
              <w:jc w:val="center"/>
              <w:tblBorders>
                <w:top w:val="single" w:sz="4" w:space="0" w:color="17365D"/>
                <w:left w:val="single" w:sz="4" w:space="0" w:color="17365D"/>
                <w:bottom w:val="single" w:sz="4" w:space="0" w:color="17365D"/>
                <w:right w:val="single" w:sz="4" w:space="0" w:color="17365D"/>
                <w:insideH w:val="single" w:sz="4" w:space="0" w:color="17365D"/>
                <w:insideV w:val="single" w:sz="4" w:space="0" w:color="17365D"/>
              </w:tblBorders>
              <w:tblLook w:val="04A0" w:firstRow="1" w:lastRow="0" w:firstColumn="1" w:lastColumn="0" w:noHBand="0" w:noVBand="1"/>
            </w:tblPr>
            <w:tblGrid>
              <w:gridCol w:w="3478"/>
              <w:gridCol w:w="830"/>
            </w:tblGrid>
            <w:tr w:rsidR="00ED0243" w:rsidRPr="00D56279" w14:paraId="74346084" w14:textId="77777777" w:rsidTr="00FD1AB7">
              <w:trPr>
                <w:jc w:val="center"/>
              </w:trPr>
              <w:tc>
                <w:tcPr>
                  <w:tcW w:w="3478" w:type="dxa"/>
                  <w:shd w:val="clear" w:color="auto" w:fill="auto"/>
                  <w:vAlign w:val="center"/>
                </w:tcPr>
                <w:p w14:paraId="7D378293" w14:textId="77777777" w:rsidR="00ED0243" w:rsidRPr="00D56279" w:rsidRDefault="00ED0243" w:rsidP="00FD1AB7">
                  <w:pPr>
                    <w:jc w:val="center"/>
                    <w:rPr>
                      <w:sz w:val="14"/>
                      <w:szCs w:val="14"/>
                    </w:rPr>
                  </w:pPr>
                  <w:r w:rsidRPr="00D56279">
                    <w:rPr>
                      <w:sz w:val="14"/>
                      <w:szCs w:val="14"/>
                    </w:rPr>
                    <w:t>Коэффициенты атомов в кристалле</w:t>
                  </w:r>
                </w:p>
              </w:tc>
              <w:tc>
                <w:tcPr>
                  <w:tcW w:w="830" w:type="dxa"/>
                  <w:shd w:val="clear" w:color="auto" w:fill="auto"/>
                  <w:vAlign w:val="center"/>
                </w:tcPr>
                <w:p w14:paraId="5599468D" w14:textId="77777777" w:rsidR="00ED0243" w:rsidRPr="00D56279" w:rsidRDefault="00ED0243" w:rsidP="00FD1AB7">
                  <w:pPr>
                    <w:jc w:val="center"/>
                    <w:rPr>
                      <w:sz w:val="14"/>
                      <w:szCs w:val="14"/>
                    </w:rPr>
                  </w:pPr>
                  <w:r w:rsidRPr="00D56279">
                    <w:rPr>
                      <w:sz w:val="14"/>
                      <w:szCs w:val="14"/>
                    </w:rPr>
                    <w:t>е</w:t>
                  </w:r>
                  <w:r w:rsidRPr="00D56279">
                    <w:rPr>
                      <w:sz w:val="14"/>
                      <w:szCs w:val="14"/>
                      <w:lang w:val="en-US"/>
                    </w:rPr>
                    <w:t>V</w:t>
                  </w:r>
                  <w:r w:rsidRPr="00D56279">
                    <w:rPr>
                      <w:sz w:val="14"/>
                      <w:szCs w:val="14"/>
                    </w:rPr>
                    <w:t>, (эВ)</w:t>
                  </w:r>
                </w:p>
              </w:tc>
            </w:tr>
            <w:tr w:rsidR="00ED0243" w:rsidRPr="00D56279" w14:paraId="6D7C11CB" w14:textId="77777777" w:rsidTr="00FD1AB7">
              <w:trPr>
                <w:trHeight w:val="193"/>
                <w:jc w:val="center"/>
              </w:trPr>
              <w:tc>
                <w:tcPr>
                  <w:tcW w:w="3478" w:type="dxa"/>
                  <w:shd w:val="clear" w:color="auto" w:fill="auto"/>
                  <w:vAlign w:val="center"/>
                </w:tcPr>
                <w:p w14:paraId="1867AB3B" w14:textId="77777777" w:rsidR="00ED0243" w:rsidRPr="00D56279" w:rsidRDefault="00ED0243" w:rsidP="00FD1AB7">
                  <w:pPr>
                    <w:rPr>
                      <w:sz w:val="14"/>
                      <w:szCs w:val="14"/>
                    </w:rPr>
                  </w:pPr>
                  <w:r w:rsidRPr="00D56279">
                    <w:rPr>
                      <w:sz w:val="14"/>
                      <w:szCs w:val="14"/>
                    </w:rPr>
                    <w:t xml:space="preserve">Электрический заряд атома </w:t>
                  </w:r>
                  <w:r w:rsidRPr="00D56279">
                    <w:rPr>
                      <w:i/>
                      <w:sz w:val="14"/>
                      <w:szCs w:val="14"/>
                    </w:rPr>
                    <w:t>А</w:t>
                  </w:r>
                </w:p>
              </w:tc>
              <w:tc>
                <w:tcPr>
                  <w:tcW w:w="830" w:type="dxa"/>
                  <w:shd w:val="clear" w:color="auto" w:fill="auto"/>
                  <w:vAlign w:val="center"/>
                </w:tcPr>
                <w:p w14:paraId="5C20B2E6" w14:textId="77777777" w:rsidR="00ED0243" w:rsidRPr="00D56279" w:rsidRDefault="00ED0243" w:rsidP="00FD1AB7">
                  <w:pPr>
                    <w:jc w:val="center"/>
                    <w:rPr>
                      <w:sz w:val="14"/>
                      <w:szCs w:val="14"/>
                    </w:rPr>
                  </w:pPr>
                  <w:r w:rsidRPr="00D56279">
                    <w:rPr>
                      <w:sz w:val="14"/>
                      <w:szCs w:val="14"/>
                    </w:rPr>
                    <w:t>1,3</w:t>
                  </w:r>
                </w:p>
              </w:tc>
            </w:tr>
            <w:tr w:rsidR="00ED0243" w:rsidRPr="00D56279" w14:paraId="20639913" w14:textId="77777777" w:rsidTr="00FD1AB7">
              <w:trPr>
                <w:jc w:val="center"/>
              </w:trPr>
              <w:tc>
                <w:tcPr>
                  <w:tcW w:w="3478" w:type="dxa"/>
                  <w:shd w:val="clear" w:color="auto" w:fill="auto"/>
                  <w:vAlign w:val="center"/>
                </w:tcPr>
                <w:p w14:paraId="4BC39CB2" w14:textId="77777777" w:rsidR="00ED0243" w:rsidRPr="00D56279" w:rsidRDefault="00ED0243" w:rsidP="00FD1AB7">
                  <w:pPr>
                    <w:rPr>
                      <w:sz w:val="14"/>
                      <w:szCs w:val="14"/>
                    </w:rPr>
                  </w:pPr>
                  <w:r w:rsidRPr="00D56279">
                    <w:rPr>
                      <w:sz w:val="14"/>
                      <w:szCs w:val="14"/>
                    </w:rPr>
                    <w:t xml:space="preserve">Электрический заряд кристаллической решетки </w:t>
                  </w:r>
                  <w:r w:rsidRPr="00D56279">
                    <w:rPr>
                      <w:i/>
                      <w:sz w:val="14"/>
                      <w:szCs w:val="14"/>
                      <w:lang w:val="en-US"/>
                    </w:rPr>
                    <w:t>A</w:t>
                  </w:r>
                  <w:r w:rsidRPr="00D56279">
                    <w:rPr>
                      <w:i/>
                      <w:sz w:val="14"/>
                      <w:szCs w:val="14"/>
                      <w:vertAlign w:val="subscript"/>
                      <w:lang w:val="en-US"/>
                    </w:rPr>
                    <w:t>n</w:t>
                  </w:r>
                  <w:r w:rsidRPr="00D56279">
                    <w:rPr>
                      <w:i/>
                      <w:sz w:val="14"/>
                      <w:szCs w:val="14"/>
                      <w:lang w:val="en-US"/>
                    </w:rPr>
                    <w:t>B</w:t>
                  </w:r>
                  <w:r w:rsidRPr="00D56279">
                    <w:rPr>
                      <w:i/>
                      <w:sz w:val="14"/>
                      <w:szCs w:val="14"/>
                      <w:vertAlign w:val="subscript"/>
                      <w:lang w:val="en-US"/>
                    </w:rPr>
                    <w:t>m</w:t>
                  </w:r>
                </w:p>
              </w:tc>
              <w:tc>
                <w:tcPr>
                  <w:tcW w:w="830" w:type="dxa"/>
                  <w:shd w:val="clear" w:color="auto" w:fill="auto"/>
                  <w:vAlign w:val="center"/>
                </w:tcPr>
                <w:p w14:paraId="2A5F2D8F" w14:textId="77777777" w:rsidR="00ED0243" w:rsidRPr="00D56279" w:rsidRDefault="00ED0243" w:rsidP="00FD1AB7">
                  <w:pPr>
                    <w:jc w:val="center"/>
                    <w:rPr>
                      <w:sz w:val="14"/>
                      <w:szCs w:val="14"/>
                    </w:rPr>
                  </w:pPr>
                  <w:r w:rsidRPr="00D56279">
                    <w:rPr>
                      <w:sz w:val="14"/>
                      <w:szCs w:val="14"/>
                    </w:rPr>
                    <w:t>3,7</w:t>
                  </w:r>
                </w:p>
              </w:tc>
            </w:tr>
          </w:tbl>
          <w:p w14:paraId="27F42461" w14:textId="77777777" w:rsidR="00ED0243" w:rsidRPr="00373A9A" w:rsidRDefault="00ED0243" w:rsidP="00FD1AB7">
            <w:pPr>
              <w:rPr>
                <w:color w:val="D9D9D9"/>
                <w:sz w:val="14"/>
                <w:szCs w:val="14"/>
              </w:rPr>
            </w:pPr>
          </w:p>
          <w:p w14:paraId="5C2452BC" w14:textId="77777777" w:rsidR="00ED0243" w:rsidRPr="00373A9A" w:rsidRDefault="00ED0243" w:rsidP="00FD1AB7">
            <w:pPr>
              <w:ind w:firstLine="284"/>
              <w:rPr>
                <w:color w:val="D9D9D9"/>
                <w:sz w:val="14"/>
                <w:szCs w:val="14"/>
              </w:rPr>
            </w:pPr>
            <w:r w:rsidRPr="00D56279">
              <w:rPr>
                <w:sz w:val="14"/>
                <w:szCs w:val="14"/>
              </w:rPr>
              <w:t>Текст, текст, текст, текст, текст, текст, [2] текст, текст, текст, текст. текст, текст, текст, текст, текст (рисунок 1).</w:t>
            </w:r>
          </w:p>
          <w:p w14:paraId="7886EAA8" w14:textId="2D34EFEA" w:rsidR="00ED0243" w:rsidRPr="00373A9A" w:rsidRDefault="00F172A4" w:rsidP="00FD1AB7">
            <w:pPr>
              <w:jc w:val="center"/>
              <w:rPr>
                <w:color w:val="D9D9D9"/>
                <w:sz w:val="22"/>
                <w:szCs w:val="22"/>
              </w:rPr>
            </w:pPr>
            <w:r>
              <w:rPr>
                <w:noProof/>
                <w:color w:val="BFBFBF"/>
                <w:sz w:val="22"/>
                <w:szCs w:val="22"/>
              </w:rPr>
              <w:drawing>
                <wp:inline distT="0" distB="0" distL="0" distR="0" wp14:anchorId="26820A77" wp14:editId="36DF3D06">
                  <wp:extent cx="1714500" cy="790575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AE5329A" w14:textId="77777777" w:rsidR="00ED0243" w:rsidRPr="00373A9A" w:rsidRDefault="00ED0243" w:rsidP="00FD1AB7">
            <w:pPr>
              <w:jc w:val="center"/>
              <w:rPr>
                <w:snapToGrid w:val="0"/>
                <w:color w:val="D9D9D9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en-US"/>
              </w:rPr>
            </w:pPr>
          </w:p>
          <w:p w14:paraId="75D33CA5" w14:textId="77777777" w:rsidR="00ED0243" w:rsidRPr="00373A9A" w:rsidRDefault="00ED0243" w:rsidP="00FD1AB7">
            <w:pPr>
              <w:jc w:val="center"/>
              <w:rPr>
                <w:color w:val="D9D9D9"/>
                <w:sz w:val="14"/>
                <w:szCs w:val="14"/>
              </w:rPr>
            </w:pPr>
            <w:r w:rsidRPr="00D56279">
              <w:rPr>
                <w:bCs/>
                <w:iCs/>
                <w:sz w:val="14"/>
                <w:szCs w:val="14"/>
              </w:rPr>
              <w:t xml:space="preserve">Рисунок 1 – </w:t>
            </w:r>
            <w:r>
              <w:rPr>
                <w:sz w:val="14"/>
                <w:szCs w:val="14"/>
              </w:rPr>
              <w:t xml:space="preserve">Ячейки сверхструктуры </w:t>
            </w:r>
            <w:r>
              <w:rPr>
                <w:sz w:val="14"/>
                <w:szCs w:val="14"/>
                <w:lang w:val="en-US"/>
              </w:rPr>
              <w:t>L</w:t>
            </w:r>
            <w:r w:rsidRPr="00990B59">
              <w:rPr>
                <w:sz w:val="14"/>
                <w:szCs w:val="14"/>
              </w:rPr>
              <w:t>1</w:t>
            </w:r>
            <w:r w:rsidRPr="00990B59">
              <w:rPr>
                <w:sz w:val="14"/>
                <w:szCs w:val="14"/>
                <w:vertAlign w:val="subscript"/>
              </w:rPr>
              <w:t>1</w:t>
            </w:r>
            <w:r>
              <w:rPr>
                <w:sz w:val="14"/>
                <w:szCs w:val="14"/>
              </w:rPr>
              <w:t xml:space="preserve"> (слева) и </w:t>
            </w:r>
            <w:r w:rsidRPr="0029591B">
              <w:rPr>
                <w:sz w:val="14"/>
                <w:szCs w:val="14"/>
                <w:lang w:val="en-US"/>
              </w:rPr>
              <w:t>L</w:t>
            </w:r>
            <w:r w:rsidRPr="0029591B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  <w:vertAlign w:val="subscript"/>
              </w:rPr>
              <w:t>2</w:t>
            </w:r>
            <w:r w:rsidRPr="0029591B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(справа)</w:t>
            </w:r>
          </w:p>
          <w:p w14:paraId="43CA8C23" w14:textId="77777777" w:rsidR="00ED0243" w:rsidRPr="00373A9A" w:rsidRDefault="00ED0243" w:rsidP="00FD1AB7">
            <w:pPr>
              <w:jc w:val="center"/>
              <w:rPr>
                <w:color w:val="D9D9D9"/>
                <w:sz w:val="14"/>
                <w:szCs w:val="14"/>
              </w:rPr>
            </w:pPr>
          </w:p>
          <w:p w14:paraId="4C6F00D7" w14:textId="77777777" w:rsidR="00ED0243" w:rsidRPr="00373A9A" w:rsidRDefault="00ED0243" w:rsidP="00FD1AB7">
            <w:pPr>
              <w:ind w:firstLine="284"/>
              <w:rPr>
                <w:color w:val="D9D9D9"/>
                <w:sz w:val="14"/>
                <w:szCs w:val="14"/>
              </w:rPr>
            </w:pPr>
            <w:r w:rsidRPr="00D56279">
              <w:rPr>
                <w:sz w:val="14"/>
                <w:szCs w:val="14"/>
              </w:rPr>
              <w:t>Текст, текст, текст, текст, текст, текст, [3, 4] текст, текст, текст, текст, текст, текст, текст, текст, текст.</w:t>
            </w:r>
          </w:p>
          <w:p w14:paraId="5980280C" w14:textId="77777777" w:rsidR="00ED0243" w:rsidRPr="00373A9A" w:rsidRDefault="00ED0243" w:rsidP="00FD1AB7">
            <w:pPr>
              <w:rPr>
                <w:color w:val="D9D9D9"/>
                <w:sz w:val="14"/>
                <w:szCs w:val="14"/>
              </w:rPr>
            </w:pPr>
          </w:p>
          <w:p w14:paraId="248D3C70" w14:textId="77777777" w:rsidR="00ED0243" w:rsidRPr="00373A9A" w:rsidRDefault="00ED0243" w:rsidP="00FD1AB7">
            <w:pPr>
              <w:pStyle w:val="Default"/>
              <w:jc w:val="center"/>
              <w:rPr>
                <w:b/>
                <w:bCs/>
                <w:iCs/>
                <w:color w:val="D9D9D9"/>
                <w:sz w:val="14"/>
                <w:szCs w:val="14"/>
              </w:rPr>
            </w:pPr>
            <w:r w:rsidRPr="0031463F">
              <w:rPr>
                <w:b/>
                <w:bCs/>
                <w:iCs/>
                <w:sz w:val="14"/>
                <w:szCs w:val="14"/>
              </w:rPr>
              <w:t xml:space="preserve">Список литературы </w:t>
            </w:r>
            <w:r w:rsidRPr="0031463F">
              <w:rPr>
                <w:b/>
                <w:bCs/>
                <w:iCs/>
                <w:color w:val="C00000"/>
                <w:sz w:val="14"/>
                <w:szCs w:val="14"/>
              </w:rPr>
              <w:t>(минимум 4–8 источников)</w:t>
            </w:r>
          </w:p>
          <w:p w14:paraId="595453A0" w14:textId="77777777" w:rsidR="00ED0243" w:rsidRPr="00373A9A" w:rsidRDefault="00ED0243" w:rsidP="00FD1AB7">
            <w:pPr>
              <w:pStyle w:val="Default"/>
              <w:tabs>
                <w:tab w:val="left" w:pos="180"/>
              </w:tabs>
              <w:ind w:firstLine="567"/>
              <w:jc w:val="center"/>
              <w:rPr>
                <w:b/>
                <w:bCs/>
                <w:iCs/>
                <w:color w:val="D9D9D9"/>
                <w:sz w:val="14"/>
                <w:szCs w:val="14"/>
              </w:rPr>
            </w:pPr>
          </w:p>
          <w:p w14:paraId="13191125" w14:textId="77777777" w:rsidR="00ED0243" w:rsidRPr="00373A9A" w:rsidRDefault="00ED0243" w:rsidP="00FD1AB7">
            <w:pPr>
              <w:ind w:firstLine="284"/>
              <w:jc w:val="both"/>
              <w:rPr>
                <w:color w:val="D9D9D9"/>
                <w:sz w:val="14"/>
                <w:szCs w:val="14"/>
              </w:rPr>
            </w:pPr>
            <w:r w:rsidRPr="00D56279">
              <w:rPr>
                <w:sz w:val="14"/>
                <w:szCs w:val="14"/>
              </w:rPr>
              <w:t xml:space="preserve">[1] Пат. 2187888 Российская Федерация, МПК Н 04 В 1/38, Н 04 J 13/00. Приемопередающее устройство [Текст] / Чугаева В.И.; заявитель и патентообладатель Воронеж. науч.-исслед. ин-т связи. -  № 2000131736/09; заявл. 18.12.00; опубл. 20.08.02, Бюл. № 23 (II ч.). – 3 с </w:t>
            </w:r>
          </w:p>
          <w:p w14:paraId="43B3811F" w14:textId="77777777" w:rsidR="00ED0243" w:rsidRPr="00373A9A" w:rsidRDefault="00ED0243" w:rsidP="00FD1AB7">
            <w:pPr>
              <w:ind w:firstLine="284"/>
              <w:jc w:val="both"/>
              <w:rPr>
                <w:color w:val="D9D9D9"/>
                <w:sz w:val="14"/>
                <w:szCs w:val="14"/>
              </w:rPr>
            </w:pPr>
            <w:r w:rsidRPr="00D56279">
              <w:rPr>
                <w:sz w:val="14"/>
                <w:szCs w:val="14"/>
              </w:rPr>
              <w:t>[</w:t>
            </w:r>
            <w:r w:rsidRPr="007440E7">
              <w:rPr>
                <w:sz w:val="14"/>
                <w:szCs w:val="14"/>
              </w:rPr>
              <w:t>2</w:t>
            </w:r>
            <w:r w:rsidRPr="00D56279">
              <w:rPr>
                <w:sz w:val="14"/>
                <w:szCs w:val="14"/>
              </w:rPr>
              <w:t>] Члиянц Г. Создание телевидения // QRZ: сервер радиолюбителей России. 2004. URL: http://www.qrz.ru/articles/article260.html (дата обращения: 21.02.2006)</w:t>
            </w:r>
          </w:p>
          <w:p w14:paraId="586D6371" w14:textId="77777777" w:rsidR="00ED0243" w:rsidRPr="00373A9A" w:rsidRDefault="00ED0243" w:rsidP="00FD1AB7">
            <w:pPr>
              <w:ind w:firstLine="284"/>
              <w:rPr>
                <w:color w:val="D9D9D9"/>
                <w:sz w:val="14"/>
                <w:szCs w:val="14"/>
              </w:rPr>
            </w:pPr>
            <w:r w:rsidRPr="00D56279">
              <w:rPr>
                <w:sz w:val="14"/>
                <w:szCs w:val="14"/>
              </w:rPr>
              <w:t>[</w:t>
            </w:r>
            <w:r w:rsidRPr="007440E7">
              <w:rPr>
                <w:sz w:val="14"/>
                <w:szCs w:val="14"/>
              </w:rPr>
              <w:t>3</w:t>
            </w:r>
            <w:r w:rsidRPr="00D56279">
              <w:rPr>
                <w:sz w:val="14"/>
                <w:szCs w:val="14"/>
              </w:rPr>
              <w:t>] Иванов, Н.Г. О вещественных резонансах в волноводе  [Текст] / Н.Г. Иванов // Вестник УГАТУ. – 20</w:t>
            </w:r>
            <w:r>
              <w:rPr>
                <w:sz w:val="14"/>
                <w:szCs w:val="14"/>
              </w:rPr>
              <w:t>10. – Т. 14. – № 4. С. 166–174.</w:t>
            </w:r>
          </w:p>
          <w:p w14:paraId="778CD671" w14:textId="77777777" w:rsidR="00ED0243" w:rsidRPr="00373A9A" w:rsidRDefault="00ED0243" w:rsidP="00FD1AB7">
            <w:pPr>
              <w:ind w:firstLine="284"/>
              <w:jc w:val="both"/>
              <w:rPr>
                <w:b/>
                <w:color w:val="D9D9D9"/>
                <w:sz w:val="14"/>
                <w:szCs w:val="14"/>
              </w:rPr>
            </w:pPr>
          </w:p>
          <w:p w14:paraId="710B9892" w14:textId="77777777" w:rsidR="00ED0243" w:rsidRPr="00D56279" w:rsidRDefault="00ED0243" w:rsidP="003C2E3A">
            <w:pPr>
              <w:tabs>
                <w:tab w:val="left" w:pos="180"/>
              </w:tabs>
              <w:ind w:firstLine="540"/>
              <w:jc w:val="right"/>
              <w:rPr>
                <w:b/>
                <w:sz w:val="18"/>
                <w:szCs w:val="18"/>
              </w:rPr>
            </w:pPr>
            <w:r w:rsidRPr="00D56279">
              <w:rPr>
                <w:i/>
                <w:sz w:val="14"/>
                <w:szCs w:val="14"/>
              </w:rPr>
              <w:t>© М.Д. Губанова, А.В Степа</w:t>
            </w:r>
            <w:r>
              <w:rPr>
                <w:i/>
                <w:sz w:val="14"/>
                <w:szCs w:val="14"/>
              </w:rPr>
              <w:t>нова</w:t>
            </w:r>
            <w:r w:rsidRPr="00D56279">
              <w:rPr>
                <w:i/>
                <w:sz w:val="14"/>
                <w:szCs w:val="14"/>
              </w:rPr>
              <w:t>, 202</w:t>
            </w:r>
            <w:r w:rsidR="003C2E3A">
              <w:rPr>
                <w:i/>
                <w:sz w:val="14"/>
                <w:szCs w:val="14"/>
              </w:rPr>
              <w:t>5</w:t>
            </w:r>
          </w:p>
        </w:tc>
      </w:tr>
    </w:tbl>
    <w:p w14:paraId="5B804808" w14:textId="77777777" w:rsidR="00ED0243" w:rsidRPr="00373A9A" w:rsidRDefault="00ED0243" w:rsidP="00ED0243">
      <w:pPr>
        <w:pStyle w:val="Default"/>
        <w:widowControl w:val="0"/>
        <w:spacing w:before="240"/>
        <w:jc w:val="both"/>
        <w:rPr>
          <w:b/>
          <w:color w:val="D9D9D9"/>
          <w:sz w:val="16"/>
          <w:szCs w:val="16"/>
        </w:rPr>
      </w:pPr>
      <w:r w:rsidRPr="00210620">
        <w:rPr>
          <w:b/>
          <w:color w:val="0070C0"/>
          <w:sz w:val="16"/>
          <w:szCs w:val="16"/>
        </w:rPr>
        <w:t>●</w:t>
      </w:r>
      <w:r w:rsidRPr="00081973">
        <w:rPr>
          <w:b/>
          <w:color w:val="FF0000"/>
          <w:sz w:val="16"/>
          <w:szCs w:val="16"/>
        </w:rPr>
        <w:t>●</w:t>
      </w:r>
      <w:r w:rsidRPr="00210620">
        <w:rPr>
          <w:b/>
          <w:color w:val="7030A0"/>
          <w:sz w:val="16"/>
          <w:szCs w:val="16"/>
        </w:rPr>
        <w:t>●</w:t>
      </w:r>
      <w:r w:rsidRPr="009840FF">
        <w:rPr>
          <w:b/>
          <w:color w:val="C00000"/>
          <w:sz w:val="16"/>
          <w:szCs w:val="16"/>
        </w:rPr>
        <w:t xml:space="preserve"> </w:t>
      </w:r>
      <w:r w:rsidRPr="00811B4C">
        <w:rPr>
          <w:color w:val="C00000"/>
          <w:sz w:val="16"/>
          <w:szCs w:val="16"/>
        </w:rPr>
        <w:t>Наличие научного руководителя</w:t>
      </w:r>
      <w:r w:rsidRPr="009840FF">
        <w:rPr>
          <w:color w:val="C00000"/>
          <w:sz w:val="16"/>
          <w:szCs w:val="16"/>
        </w:rPr>
        <w:t xml:space="preserve"> </w:t>
      </w:r>
      <w:r w:rsidRPr="009840FF">
        <w:rPr>
          <w:color w:val="17365D"/>
          <w:sz w:val="16"/>
          <w:szCs w:val="16"/>
        </w:rPr>
        <w:t>не является обязательным.</w:t>
      </w:r>
    </w:p>
    <w:p w14:paraId="635837AA" w14:textId="77777777" w:rsidR="00ED0243" w:rsidRPr="00373A9A" w:rsidRDefault="00ED0243" w:rsidP="00ED0243">
      <w:pPr>
        <w:pStyle w:val="Default"/>
        <w:widowControl w:val="0"/>
        <w:jc w:val="both"/>
        <w:rPr>
          <w:color w:val="D9D9D9"/>
          <w:sz w:val="16"/>
          <w:szCs w:val="16"/>
        </w:rPr>
      </w:pPr>
      <w:r w:rsidRPr="00210620">
        <w:rPr>
          <w:b/>
          <w:color w:val="0070C0"/>
          <w:sz w:val="16"/>
          <w:szCs w:val="16"/>
        </w:rPr>
        <w:t>●</w:t>
      </w:r>
      <w:r w:rsidRPr="00081973">
        <w:rPr>
          <w:b/>
          <w:color w:val="FF0000"/>
          <w:sz w:val="16"/>
          <w:szCs w:val="16"/>
        </w:rPr>
        <w:t>●</w:t>
      </w:r>
      <w:r w:rsidRPr="00210620">
        <w:rPr>
          <w:b/>
          <w:color w:val="7030A0"/>
          <w:sz w:val="16"/>
          <w:szCs w:val="16"/>
        </w:rPr>
        <w:t>●</w:t>
      </w:r>
      <w:r w:rsidRPr="009840FF">
        <w:rPr>
          <w:b/>
          <w:color w:val="C00000"/>
          <w:sz w:val="16"/>
          <w:szCs w:val="16"/>
        </w:rPr>
        <w:t xml:space="preserve"> </w:t>
      </w:r>
      <w:r w:rsidRPr="00811B4C">
        <w:rPr>
          <w:color w:val="C00000"/>
          <w:sz w:val="16"/>
          <w:szCs w:val="16"/>
        </w:rPr>
        <w:t>Научный руководитель</w:t>
      </w:r>
      <w:r w:rsidRPr="009840FF">
        <w:rPr>
          <w:sz w:val="16"/>
          <w:szCs w:val="16"/>
        </w:rPr>
        <w:t xml:space="preserve"> </w:t>
      </w:r>
      <w:r w:rsidRPr="009840FF">
        <w:rPr>
          <w:color w:val="17365D"/>
          <w:sz w:val="16"/>
          <w:szCs w:val="16"/>
        </w:rPr>
        <w:t>не считается соавтором статьи и не будет отображен в содержании сборника (</w:t>
      </w:r>
      <w:r w:rsidRPr="009840FF">
        <w:rPr>
          <w:b/>
          <w:color w:val="17365D"/>
          <w:sz w:val="16"/>
          <w:szCs w:val="16"/>
        </w:rPr>
        <w:t xml:space="preserve">в </w:t>
      </w:r>
      <w:r w:rsidRPr="009840FF">
        <w:rPr>
          <w:b/>
          <w:color w:val="17365D"/>
          <w:sz w:val="16"/>
          <w:szCs w:val="16"/>
          <w:lang w:val="en-US"/>
        </w:rPr>
        <w:t>eLIBRARY</w:t>
      </w:r>
      <w:r w:rsidRPr="009840FF">
        <w:rPr>
          <w:color w:val="17365D"/>
          <w:sz w:val="16"/>
          <w:szCs w:val="16"/>
        </w:rPr>
        <w:t xml:space="preserve"> </w:t>
      </w:r>
      <w:r w:rsidRPr="009840FF">
        <w:rPr>
          <w:b/>
          <w:color w:val="17365D"/>
          <w:sz w:val="16"/>
          <w:szCs w:val="16"/>
        </w:rPr>
        <w:t>он будет отображен как</w:t>
      </w:r>
      <w:r w:rsidRPr="009840FF">
        <w:rPr>
          <w:color w:val="17365D"/>
          <w:sz w:val="16"/>
          <w:szCs w:val="16"/>
        </w:rPr>
        <w:t xml:space="preserve"> </w:t>
      </w:r>
      <w:r w:rsidRPr="009840FF">
        <w:rPr>
          <w:b/>
          <w:color w:val="17365D"/>
          <w:sz w:val="16"/>
          <w:szCs w:val="16"/>
        </w:rPr>
        <w:t>научный руководитель</w:t>
      </w:r>
      <w:r w:rsidRPr="009840FF">
        <w:rPr>
          <w:color w:val="17365D"/>
          <w:sz w:val="16"/>
          <w:szCs w:val="16"/>
        </w:rPr>
        <w:t>)</w:t>
      </w:r>
      <w:r>
        <w:rPr>
          <w:color w:val="17365D"/>
          <w:sz w:val="16"/>
          <w:szCs w:val="16"/>
        </w:rPr>
        <w:t>,</w:t>
      </w:r>
      <w:r w:rsidRPr="009840FF">
        <w:rPr>
          <w:color w:val="17365D"/>
          <w:sz w:val="16"/>
          <w:szCs w:val="16"/>
        </w:rPr>
        <w:t xml:space="preserve"> при этом в отчете о научной работе данная публикация</w:t>
      </w:r>
      <w:r>
        <w:rPr>
          <w:color w:val="17365D"/>
          <w:sz w:val="16"/>
          <w:szCs w:val="16"/>
        </w:rPr>
        <w:t xml:space="preserve"> </w:t>
      </w:r>
      <w:r w:rsidRPr="009840FF">
        <w:rPr>
          <w:color w:val="17365D"/>
          <w:sz w:val="16"/>
          <w:szCs w:val="16"/>
        </w:rPr>
        <w:t>будет учитываться как руководство научной работой студента / магистранта / аспиранта / докторанта.</w:t>
      </w:r>
      <w:r w:rsidRPr="009840FF">
        <w:rPr>
          <w:sz w:val="16"/>
          <w:szCs w:val="16"/>
        </w:rPr>
        <w:t xml:space="preserve"> </w:t>
      </w:r>
      <w:r w:rsidRPr="00811B4C">
        <w:rPr>
          <w:color w:val="C00000"/>
          <w:sz w:val="16"/>
          <w:szCs w:val="16"/>
        </w:rPr>
        <w:t>Чтобы «Научный руководитель» отображался в содержании сборника</w:t>
      </w:r>
      <w:r w:rsidRPr="009840FF">
        <w:rPr>
          <w:sz w:val="16"/>
          <w:szCs w:val="16"/>
        </w:rPr>
        <w:t xml:space="preserve"> </w:t>
      </w:r>
      <w:r w:rsidRPr="009840FF">
        <w:rPr>
          <w:color w:val="17365D"/>
          <w:sz w:val="16"/>
          <w:szCs w:val="16"/>
        </w:rPr>
        <w:t xml:space="preserve">и </w:t>
      </w:r>
      <w:r w:rsidRPr="009840FF">
        <w:rPr>
          <w:color w:val="17365D"/>
          <w:sz w:val="16"/>
          <w:szCs w:val="16"/>
          <w:lang w:val="en-US"/>
        </w:rPr>
        <w:t>eLIBRARY</w:t>
      </w:r>
      <w:r w:rsidRPr="009840FF">
        <w:rPr>
          <w:color w:val="17365D"/>
          <w:sz w:val="16"/>
          <w:szCs w:val="16"/>
        </w:rPr>
        <w:t>, необходимо просто убрать слова «</w:t>
      </w:r>
      <w:r w:rsidRPr="009840FF">
        <w:rPr>
          <w:b/>
          <w:color w:val="17365D"/>
          <w:sz w:val="16"/>
          <w:szCs w:val="16"/>
        </w:rPr>
        <w:t>научный руководитель</w:t>
      </w:r>
      <w:r w:rsidRPr="009840FF">
        <w:rPr>
          <w:color w:val="17365D"/>
          <w:sz w:val="16"/>
          <w:szCs w:val="16"/>
        </w:rPr>
        <w:t>»</w:t>
      </w:r>
      <w:r>
        <w:rPr>
          <w:color w:val="17365D"/>
          <w:sz w:val="16"/>
          <w:szCs w:val="16"/>
        </w:rPr>
        <w:t xml:space="preserve"> с заголовка статьи</w:t>
      </w:r>
      <w:r w:rsidRPr="009840FF">
        <w:rPr>
          <w:color w:val="17365D"/>
          <w:sz w:val="16"/>
          <w:szCs w:val="16"/>
        </w:rPr>
        <w:t>.</w:t>
      </w:r>
    </w:p>
    <w:p w14:paraId="4A5C7004" w14:textId="77777777" w:rsidR="00ED0243" w:rsidRPr="00373A9A" w:rsidRDefault="00ED0243" w:rsidP="00ED0243">
      <w:pPr>
        <w:spacing w:before="360"/>
        <w:jc w:val="center"/>
        <w:rPr>
          <w:b/>
          <w:bCs/>
          <w:color w:val="D9D9D9"/>
          <w:sz w:val="18"/>
          <w:szCs w:val="18"/>
        </w:rPr>
      </w:pPr>
      <w:r w:rsidRPr="00D56279">
        <w:rPr>
          <w:b/>
          <w:bCs/>
          <w:color w:val="0000FF"/>
          <w:sz w:val="18"/>
          <w:szCs w:val="18"/>
        </w:rPr>
        <w:t>___________________</w:t>
      </w:r>
      <w:r>
        <w:rPr>
          <w:b/>
          <w:bCs/>
          <w:color w:val="0000FF"/>
          <w:sz w:val="18"/>
          <w:szCs w:val="18"/>
        </w:rPr>
        <w:t>______________________________</w:t>
      </w:r>
    </w:p>
    <w:p w14:paraId="57421B93" w14:textId="77777777" w:rsidR="00ED0243" w:rsidRPr="00373A9A" w:rsidRDefault="00ED0243" w:rsidP="00ED0243">
      <w:pPr>
        <w:rPr>
          <w:b/>
          <w:color w:val="D9D9D9"/>
          <w:sz w:val="18"/>
          <w:szCs w:val="18"/>
        </w:rPr>
      </w:pPr>
    </w:p>
    <w:p w14:paraId="1E28B33E" w14:textId="77777777" w:rsidR="00ED0243" w:rsidRPr="00373A9A" w:rsidRDefault="00ED0243" w:rsidP="00ED0243">
      <w:pPr>
        <w:jc w:val="center"/>
        <w:rPr>
          <w:b/>
          <w:color w:val="D9D9D9"/>
          <w:sz w:val="18"/>
          <w:szCs w:val="18"/>
        </w:rPr>
      </w:pPr>
      <w:r w:rsidRPr="00D51269">
        <w:rPr>
          <w:b/>
          <w:color w:val="002060"/>
          <w:sz w:val="18"/>
          <w:szCs w:val="18"/>
        </w:rPr>
        <w:t>ПРИМЕРЫ ОФОРМЛЕНИЯ СПИСКА ЛИТЕРАТУРЫ</w:t>
      </w:r>
    </w:p>
    <w:p w14:paraId="1A710706" w14:textId="77777777" w:rsidR="00ED0243" w:rsidRPr="00373A9A" w:rsidRDefault="00ED0243" w:rsidP="00ED0243">
      <w:pPr>
        <w:jc w:val="center"/>
        <w:rPr>
          <w:b/>
          <w:bCs/>
          <w:color w:val="D9D9D9"/>
          <w:sz w:val="18"/>
          <w:szCs w:val="18"/>
        </w:rPr>
      </w:pPr>
      <w:r w:rsidRPr="00D56279">
        <w:rPr>
          <w:b/>
          <w:bCs/>
          <w:color w:val="0000FF"/>
          <w:sz w:val="18"/>
          <w:szCs w:val="18"/>
        </w:rPr>
        <w:t>___________________</w:t>
      </w:r>
      <w:r>
        <w:rPr>
          <w:b/>
          <w:bCs/>
          <w:color w:val="0000FF"/>
          <w:sz w:val="18"/>
          <w:szCs w:val="18"/>
        </w:rPr>
        <w:t>______________________________</w:t>
      </w:r>
    </w:p>
    <w:p w14:paraId="7D273F2D" w14:textId="77777777" w:rsidR="00ED0243" w:rsidRPr="0031463F" w:rsidRDefault="00ED0243" w:rsidP="00ED0243">
      <w:pPr>
        <w:spacing w:before="120"/>
        <w:jc w:val="both"/>
        <w:rPr>
          <w:color w:val="D9D9D9"/>
          <w:sz w:val="18"/>
          <w:szCs w:val="18"/>
        </w:rPr>
      </w:pPr>
      <w:r w:rsidRPr="00A00363">
        <w:rPr>
          <w:sz w:val="18"/>
          <w:szCs w:val="18"/>
        </w:rPr>
        <w:t>Список литературы можно оформить онла</w:t>
      </w:r>
      <w:r>
        <w:rPr>
          <w:sz w:val="18"/>
          <w:szCs w:val="18"/>
        </w:rPr>
        <w:t>й</w:t>
      </w:r>
      <w:r w:rsidRPr="00A00363">
        <w:rPr>
          <w:sz w:val="18"/>
          <w:szCs w:val="18"/>
        </w:rPr>
        <w:t xml:space="preserve">н генератором </w:t>
      </w:r>
      <w:r w:rsidRPr="00BB2C5D">
        <w:rPr>
          <w:sz w:val="18"/>
          <w:szCs w:val="18"/>
        </w:rPr>
        <w:t>по ссылке</w:t>
      </w:r>
      <w:r>
        <w:t xml:space="preserve"> </w:t>
      </w:r>
      <w:hyperlink r:id="rId18" w:history="1">
        <w:r w:rsidRPr="00BB2C5D">
          <w:rPr>
            <w:rStyle w:val="a7"/>
            <w:sz w:val="18"/>
            <w:szCs w:val="18"/>
          </w:rPr>
          <w:t>https://perviy-vestnik.ru/literatura</w:t>
        </w:r>
      </w:hyperlink>
      <w:r w:rsidRPr="00BB2C5D">
        <w:rPr>
          <w:sz w:val="18"/>
          <w:szCs w:val="18"/>
        </w:rPr>
        <w:t>,</w:t>
      </w:r>
      <w:r>
        <w:rPr>
          <w:sz w:val="18"/>
          <w:szCs w:val="18"/>
        </w:rPr>
        <w:t xml:space="preserve"> там же, представлен полный перечень примеров оформления списка лите</w:t>
      </w:r>
      <w:r w:rsidRPr="0031463F">
        <w:rPr>
          <w:sz w:val="18"/>
          <w:szCs w:val="18"/>
        </w:rPr>
        <w:t>ратуры по ГОСТу.</w:t>
      </w:r>
    </w:p>
    <w:p w14:paraId="65AFA4EB" w14:textId="77777777" w:rsidR="00ED0243" w:rsidRPr="0031463F" w:rsidRDefault="00ED0243" w:rsidP="00ED0243">
      <w:pPr>
        <w:jc w:val="both"/>
        <w:rPr>
          <w:b/>
          <w:color w:val="D9D9D9"/>
          <w:sz w:val="17"/>
          <w:szCs w:val="17"/>
        </w:rPr>
      </w:pPr>
      <w:r w:rsidRPr="0031463F">
        <w:rPr>
          <w:b/>
          <w:color w:val="31849B"/>
          <w:sz w:val="17"/>
          <w:szCs w:val="17"/>
        </w:rPr>
        <w:t>●●●</w:t>
      </w:r>
      <w:r w:rsidRPr="0031463F">
        <w:rPr>
          <w:b/>
          <w:color w:val="17365D"/>
          <w:sz w:val="17"/>
          <w:szCs w:val="17"/>
        </w:rPr>
        <w:t xml:space="preserve"> </w:t>
      </w:r>
      <w:r w:rsidRPr="0031463F">
        <w:rPr>
          <w:b/>
          <w:color w:val="0070C0"/>
          <w:sz w:val="17"/>
          <w:szCs w:val="17"/>
        </w:rPr>
        <w:t>нормативно-технические документы</w:t>
      </w:r>
    </w:p>
    <w:p w14:paraId="1E56CA14" w14:textId="77777777" w:rsidR="00ED0243" w:rsidRPr="0031463F" w:rsidRDefault="00ED0243" w:rsidP="00ED0243">
      <w:pPr>
        <w:jc w:val="both"/>
        <w:rPr>
          <w:color w:val="D9D9D9"/>
          <w:sz w:val="17"/>
          <w:szCs w:val="17"/>
        </w:rPr>
      </w:pPr>
      <w:r w:rsidRPr="0031463F">
        <w:rPr>
          <w:sz w:val="17"/>
          <w:szCs w:val="17"/>
        </w:rPr>
        <w:t>ГОСТ 1759. 5 – 87. Гайки. Механические свойства и методы [Текст]. – Взамен ГОСТ 1759 – 70; Введ. с 01.01.89 по 01.01.94. – Москва: Изд-во стандартов, 1988. – 14 с.</w:t>
      </w:r>
    </w:p>
    <w:p w14:paraId="02931AAA" w14:textId="77777777" w:rsidR="00ED0243" w:rsidRPr="0031463F" w:rsidRDefault="00ED0243" w:rsidP="00ED0243">
      <w:pPr>
        <w:rPr>
          <w:b/>
          <w:color w:val="D9D9D9"/>
          <w:sz w:val="17"/>
          <w:szCs w:val="17"/>
        </w:rPr>
      </w:pPr>
      <w:r w:rsidRPr="0031463F">
        <w:rPr>
          <w:b/>
          <w:color w:val="31849B"/>
          <w:sz w:val="17"/>
          <w:szCs w:val="17"/>
        </w:rPr>
        <w:t>●●●</w:t>
      </w:r>
      <w:r w:rsidRPr="0031463F">
        <w:rPr>
          <w:b/>
          <w:color w:val="17365D"/>
          <w:sz w:val="17"/>
          <w:szCs w:val="17"/>
        </w:rPr>
        <w:t xml:space="preserve"> </w:t>
      </w:r>
      <w:r w:rsidRPr="0031463F">
        <w:rPr>
          <w:b/>
          <w:color w:val="0070C0"/>
          <w:sz w:val="17"/>
          <w:szCs w:val="17"/>
        </w:rPr>
        <w:t>книга одного автора</w:t>
      </w:r>
    </w:p>
    <w:p w14:paraId="6072A47A" w14:textId="77777777" w:rsidR="00ED0243" w:rsidRPr="0031463F" w:rsidRDefault="00ED0243" w:rsidP="00ED0243">
      <w:pPr>
        <w:jc w:val="both"/>
        <w:rPr>
          <w:color w:val="D9D9D9"/>
          <w:sz w:val="17"/>
          <w:szCs w:val="17"/>
        </w:rPr>
      </w:pPr>
      <w:r w:rsidRPr="0031463F">
        <w:rPr>
          <w:sz w:val="17"/>
          <w:szCs w:val="17"/>
        </w:rPr>
        <w:t>Лукаш, Ю.А. Индивидуальный предприниматель без образования юридического лица [Текст] / Ю.А. Лукаш.  – Москва: Книжный мир, 2002. – 457 с.</w:t>
      </w:r>
    </w:p>
    <w:p w14:paraId="291CC96C" w14:textId="77777777" w:rsidR="00ED0243" w:rsidRPr="0031463F" w:rsidRDefault="00ED0243" w:rsidP="00ED0243">
      <w:pPr>
        <w:jc w:val="both"/>
        <w:rPr>
          <w:b/>
          <w:color w:val="D9D9D9"/>
          <w:sz w:val="17"/>
          <w:szCs w:val="17"/>
        </w:rPr>
      </w:pPr>
      <w:r w:rsidRPr="0031463F">
        <w:rPr>
          <w:b/>
          <w:color w:val="31849B"/>
          <w:sz w:val="17"/>
          <w:szCs w:val="17"/>
        </w:rPr>
        <w:t>●●●</w:t>
      </w:r>
      <w:r w:rsidRPr="0031463F">
        <w:rPr>
          <w:b/>
          <w:color w:val="0070C0"/>
          <w:sz w:val="17"/>
          <w:szCs w:val="17"/>
        </w:rPr>
        <w:t xml:space="preserve"> книга двух авторов:</w:t>
      </w:r>
    </w:p>
    <w:p w14:paraId="5067EA55" w14:textId="77777777" w:rsidR="00ED0243" w:rsidRPr="0031463F" w:rsidRDefault="00ED0243" w:rsidP="00ED0243">
      <w:pPr>
        <w:jc w:val="both"/>
        <w:rPr>
          <w:color w:val="D9D9D9"/>
          <w:sz w:val="17"/>
          <w:szCs w:val="17"/>
        </w:rPr>
      </w:pPr>
      <w:r w:rsidRPr="0031463F">
        <w:rPr>
          <w:sz w:val="17"/>
          <w:szCs w:val="17"/>
        </w:rPr>
        <w:t>Бычкова, С.М. Планирование в аудите [Текст] / С.М. Бычкова, А.В. Газорян. – Москва:  Финансы и статистика, 2001. – 263 с.</w:t>
      </w:r>
    </w:p>
    <w:p w14:paraId="3D959E43" w14:textId="77777777" w:rsidR="00ED0243" w:rsidRPr="0031463F" w:rsidRDefault="00ED0243" w:rsidP="00ED0243">
      <w:pPr>
        <w:jc w:val="both"/>
        <w:rPr>
          <w:b/>
          <w:color w:val="D9D9D9"/>
          <w:sz w:val="17"/>
          <w:szCs w:val="17"/>
        </w:rPr>
      </w:pPr>
      <w:r w:rsidRPr="0031463F">
        <w:rPr>
          <w:b/>
          <w:color w:val="31849B"/>
          <w:sz w:val="17"/>
          <w:szCs w:val="17"/>
        </w:rPr>
        <w:t>●●●</w:t>
      </w:r>
      <w:r w:rsidRPr="0031463F">
        <w:rPr>
          <w:b/>
          <w:color w:val="0070C0"/>
          <w:sz w:val="17"/>
          <w:szCs w:val="17"/>
        </w:rPr>
        <w:t xml:space="preserve"> диссертация</w:t>
      </w:r>
    </w:p>
    <w:p w14:paraId="2FE552F2" w14:textId="77777777" w:rsidR="00ED0243" w:rsidRPr="0031463F" w:rsidRDefault="00ED0243" w:rsidP="00ED0243">
      <w:pPr>
        <w:jc w:val="both"/>
        <w:rPr>
          <w:color w:val="D9D9D9"/>
          <w:sz w:val="17"/>
          <w:szCs w:val="17"/>
        </w:rPr>
      </w:pPr>
      <w:r w:rsidRPr="0031463F">
        <w:rPr>
          <w:sz w:val="17"/>
          <w:szCs w:val="17"/>
        </w:rPr>
        <w:t>Белозеров, И.В. Религиозная политика Золотой Орды на Руси в XIII-XIV вв. [Текст]: дис. канд. ист. наук: 07.00.02: защищена 22.01.02: утв. 15.07.02 / Белозеров Иван Валентинович. – Москва, 2002. – 215 с.</w:t>
      </w:r>
    </w:p>
    <w:p w14:paraId="0BABE941" w14:textId="77777777" w:rsidR="00ED0243" w:rsidRPr="0031463F" w:rsidRDefault="00ED0243" w:rsidP="00ED0243">
      <w:pPr>
        <w:jc w:val="both"/>
        <w:rPr>
          <w:b/>
          <w:color w:val="D9D9D9"/>
          <w:sz w:val="17"/>
          <w:szCs w:val="17"/>
        </w:rPr>
      </w:pPr>
      <w:r w:rsidRPr="0031463F">
        <w:rPr>
          <w:b/>
          <w:color w:val="31849B"/>
          <w:sz w:val="17"/>
          <w:szCs w:val="17"/>
        </w:rPr>
        <w:t>●●●</w:t>
      </w:r>
      <w:r w:rsidRPr="0031463F">
        <w:rPr>
          <w:b/>
          <w:color w:val="0070C0"/>
          <w:sz w:val="17"/>
          <w:szCs w:val="17"/>
        </w:rPr>
        <w:t xml:space="preserve"> автореферат диссертации</w:t>
      </w:r>
    </w:p>
    <w:p w14:paraId="5D202632" w14:textId="77777777" w:rsidR="00ED0243" w:rsidRPr="0031463F" w:rsidRDefault="00ED0243" w:rsidP="00ED0243">
      <w:pPr>
        <w:jc w:val="both"/>
        <w:rPr>
          <w:color w:val="D9D9D9"/>
          <w:sz w:val="17"/>
          <w:szCs w:val="17"/>
        </w:rPr>
      </w:pPr>
      <w:r w:rsidRPr="0031463F">
        <w:rPr>
          <w:sz w:val="17"/>
          <w:szCs w:val="17"/>
        </w:rPr>
        <w:t>Александров, А.А. Анализ и оценка оперативной обстановки в республике, крае, области (правовые и организационные аспекты) [Текст]: автореф. дис. на соиск. учен. степ. канд. юрид. наук (12.00.11) / Александров Александр Александрович; Акад. упр. МВД России. – Москва, 2004. – 26 с.</w:t>
      </w:r>
    </w:p>
    <w:p w14:paraId="35664639" w14:textId="77777777" w:rsidR="00ED0243" w:rsidRPr="00373A9A" w:rsidRDefault="00ED0243" w:rsidP="00ED0243">
      <w:pPr>
        <w:pStyle w:val="a6"/>
        <w:spacing w:after="0" w:line="240" w:lineRule="auto"/>
        <w:ind w:left="0"/>
        <w:jc w:val="both"/>
        <w:rPr>
          <w:rFonts w:ascii="Times New Roman" w:hAnsi="Times New Roman"/>
          <w:color w:val="D9D9D9"/>
          <w:sz w:val="17"/>
          <w:szCs w:val="17"/>
        </w:rPr>
      </w:pPr>
      <w:r w:rsidRPr="0031463F">
        <w:rPr>
          <w:b/>
          <w:color w:val="31849B"/>
          <w:sz w:val="17"/>
          <w:szCs w:val="17"/>
        </w:rPr>
        <w:t>●●●</w:t>
      </w:r>
      <w:r w:rsidRPr="0031463F">
        <w:rPr>
          <w:rFonts w:ascii="Times New Roman" w:hAnsi="Times New Roman"/>
          <w:b/>
          <w:color w:val="0070C0"/>
          <w:sz w:val="17"/>
          <w:szCs w:val="17"/>
        </w:rPr>
        <w:t xml:space="preserve"> статья из журнала</w:t>
      </w:r>
    </w:p>
    <w:p w14:paraId="2FA0CE6D" w14:textId="77777777" w:rsidR="00ED0243" w:rsidRPr="00373A9A" w:rsidRDefault="00ED0243" w:rsidP="00ED0243">
      <w:pPr>
        <w:pStyle w:val="a6"/>
        <w:spacing w:after="0" w:line="240" w:lineRule="auto"/>
        <w:ind w:left="0"/>
        <w:jc w:val="both"/>
        <w:rPr>
          <w:rFonts w:ascii="Times New Roman" w:hAnsi="Times New Roman"/>
          <w:color w:val="D9D9D9"/>
          <w:sz w:val="17"/>
          <w:szCs w:val="17"/>
        </w:rPr>
      </w:pPr>
      <w:r w:rsidRPr="00D56279">
        <w:rPr>
          <w:rFonts w:ascii="Times New Roman" w:hAnsi="Times New Roman"/>
          <w:sz w:val="17"/>
          <w:szCs w:val="17"/>
        </w:rPr>
        <w:t>Иванов, Н.Г. О вещественных резонансах в волноводе [Текст] / Н.Г. Иванов // Вестник УГАТУ. – 2010. – Т.14. – №</w:t>
      </w:r>
      <w:r>
        <w:rPr>
          <w:rFonts w:ascii="Times New Roman" w:hAnsi="Times New Roman"/>
          <w:sz w:val="17"/>
          <w:szCs w:val="17"/>
        </w:rPr>
        <w:t xml:space="preserve"> </w:t>
      </w:r>
      <w:r w:rsidRPr="00D56279">
        <w:rPr>
          <w:rFonts w:ascii="Times New Roman" w:hAnsi="Times New Roman"/>
          <w:sz w:val="17"/>
          <w:szCs w:val="17"/>
        </w:rPr>
        <w:t>4. С.</w:t>
      </w:r>
      <w:r>
        <w:rPr>
          <w:rFonts w:ascii="Times New Roman" w:hAnsi="Times New Roman"/>
          <w:sz w:val="17"/>
          <w:szCs w:val="17"/>
        </w:rPr>
        <w:t xml:space="preserve"> </w:t>
      </w:r>
      <w:r w:rsidRPr="00D56279">
        <w:rPr>
          <w:rFonts w:ascii="Times New Roman" w:hAnsi="Times New Roman"/>
          <w:sz w:val="17"/>
          <w:szCs w:val="17"/>
        </w:rPr>
        <w:t>166–174</w:t>
      </w:r>
    </w:p>
    <w:p w14:paraId="471BFDA5" w14:textId="77777777" w:rsidR="00ED0243" w:rsidRPr="00373A9A" w:rsidRDefault="00ED0243" w:rsidP="00ED0243">
      <w:pPr>
        <w:pStyle w:val="a6"/>
        <w:spacing w:after="0" w:line="240" w:lineRule="auto"/>
        <w:ind w:left="0"/>
        <w:jc w:val="both"/>
        <w:rPr>
          <w:rFonts w:ascii="Times New Roman" w:hAnsi="Times New Roman"/>
          <w:b/>
          <w:i/>
          <w:color w:val="D9D9D9"/>
          <w:sz w:val="17"/>
          <w:szCs w:val="17"/>
        </w:rPr>
      </w:pPr>
      <w:r w:rsidRPr="0002003E">
        <w:rPr>
          <w:b/>
          <w:color w:val="31849B"/>
          <w:sz w:val="17"/>
          <w:szCs w:val="17"/>
        </w:rPr>
        <w:t>●●●</w:t>
      </w:r>
      <w:r>
        <w:rPr>
          <w:rFonts w:ascii="Times New Roman" w:hAnsi="Times New Roman"/>
          <w:b/>
          <w:color w:val="0070C0"/>
          <w:sz w:val="17"/>
          <w:szCs w:val="17"/>
        </w:rPr>
        <w:t xml:space="preserve"> </w:t>
      </w:r>
      <w:r w:rsidRPr="00A00363">
        <w:rPr>
          <w:rFonts w:ascii="Times New Roman" w:hAnsi="Times New Roman"/>
          <w:b/>
          <w:color w:val="0070C0"/>
          <w:sz w:val="17"/>
          <w:szCs w:val="17"/>
        </w:rPr>
        <w:t>статья/книга/текст на сайте</w:t>
      </w:r>
    </w:p>
    <w:p w14:paraId="17DE78D0" w14:textId="77777777" w:rsidR="00ED0243" w:rsidRPr="00373A9A" w:rsidRDefault="00ED0243" w:rsidP="00ED0243">
      <w:pPr>
        <w:rPr>
          <w:b/>
          <w:bCs/>
          <w:color w:val="D9D9D9"/>
          <w:sz w:val="18"/>
          <w:szCs w:val="18"/>
        </w:rPr>
      </w:pPr>
      <w:r w:rsidRPr="00400800">
        <w:rPr>
          <w:sz w:val="17"/>
          <w:szCs w:val="17"/>
        </w:rPr>
        <w:t xml:space="preserve">Wikipedia. Трехмерная графика [Электронный ресурс]: свободная энциклопедия – / Wikipedia. </w:t>
      </w:r>
      <w:r w:rsidRPr="0002003E">
        <w:rPr>
          <w:sz w:val="17"/>
          <w:szCs w:val="17"/>
        </w:rPr>
        <w:t>–</w:t>
      </w:r>
      <w:r w:rsidRPr="00400800">
        <w:rPr>
          <w:sz w:val="17"/>
          <w:szCs w:val="17"/>
        </w:rPr>
        <w:t xml:space="preserve"> Электронные данные. Режим доступа: URL.: https://ru.wikipedia.org/wiki/Трёхмерная_графика, свободный – (дата обращения 10.0</w:t>
      </w:r>
      <w:r>
        <w:rPr>
          <w:sz w:val="17"/>
          <w:szCs w:val="17"/>
        </w:rPr>
        <w:t>4</w:t>
      </w:r>
      <w:r w:rsidRPr="00400800">
        <w:rPr>
          <w:sz w:val="17"/>
          <w:szCs w:val="17"/>
        </w:rPr>
        <w:t>.202</w:t>
      </w:r>
      <w:r>
        <w:rPr>
          <w:sz w:val="17"/>
          <w:szCs w:val="17"/>
        </w:rPr>
        <w:t>3</w:t>
      </w:r>
      <w:r w:rsidRPr="00400800">
        <w:rPr>
          <w:sz w:val="17"/>
          <w:szCs w:val="17"/>
        </w:rPr>
        <w:t>)</w:t>
      </w:r>
    </w:p>
    <w:p w14:paraId="4CCD7D2F" w14:textId="77777777" w:rsidR="00ED0243" w:rsidRPr="00373A9A" w:rsidRDefault="00ED0243" w:rsidP="00ED0243">
      <w:pPr>
        <w:jc w:val="center"/>
        <w:rPr>
          <w:b/>
          <w:bCs/>
          <w:color w:val="D9D9D9"/>
          <w:sz w:val="18"/>
          <w:szCs w:val="18"/>
        </w:rPr>
      </w:pPr>
      <w:r w:rsidRPr="00D56279">
        <w:rPr>
          <w:b/>
          <w:bCs/>
          <w:color w:val="0000FF"/>
          <w:sz w:val="18"/>
          <w:szCs w:val="18"/>
        </w:rPr>
        <w:t>___________________</w:t>
      </w:r>
      <w:r>
        <w:rPr>
          <w:b/>
          <w:bCs/>
          <w:color w:val="0000FF"/>
          <w:sz w:val="18"/>
          <w:szCs w:val="18"/>
        </w:rPr>
        <w:t>______________________________</w:t>
      </w:r>
    </w:p>
    <w:p w14:paraId="024841B4" w14:textId="77777777" w:rsidR="00ED0243" w:rsidRPr="00373A9A" w:rsidRDefault="00ED0243" w:rsidP="00ED0243">
      <w:pPr>
        <w:spacing w:before="240" w:after="60"/>
        <w:jc w:val="center"/>
        <w:rPr>
          <w:b/>
          <w:bCs/>
          <w:color w:val="D9D9D9"/>
          <w:sz w:val="18"/>
          <w:szCs w:val="18"/>
        </w:rPr>
      </w:pPr>
      <w:r w:rsidRPr="00D51269">
        <w:rPr>
          <w:b/>
          <w:bCs/>
          <w:color w:val="002060"/>
          <w:sz w:val="18"/>
          <w:szCs w:val="18"/>
        </w:rPr>
        <w:t>ОРГВЗНОС УЧАСТНИКА</w:t>
      </w:r>
    </w:p>
    <w:p w14:paraId="290D50C3" w14:textId="77777777" w:rsidR="00ED0243" w:rsidRPr="00373A9A" w:rsidRDefault="00ED0243" w:rsidP="00ED0243">
      <w:pPr>
        <w:jc w:val="center"/>
        <w:rPr>
          <w:b/>
          <w:bCs/>
          <w:color w:val="D9D9D9"/>
          <w:sz w:val="18"/>
          <w:szCs w:val="18"/>
        </w:rPr>
      </w:pPr>
      <w:r w:rsidRPr="00D56279">
        <w:rPr>
          <w:b/>
          <w:bCs/>
          <w:color w:val="0000FF"/>
          <w:sz w:val="18"/>
          <w:szCs w:val="18"/>
        </w:rPr>
        <w:t>___________________</w:t>
      </w:r>
      <w:r>
        <w:rPr>
          <w:b/>
          <w:bCs/>
          <w:color w:val="0000FF"/>
          <w:sz w:val="18"/>
          <w:szCs w:val="18"/>
        </w:rPr>
        <w:t>______________________________</w:t>
      </w:r>
    </w:p>
    <w:p w14:paraId="7EE00F6C" w14:textId="77777777" w:rsidR="00ED0243" w:rsidRPr="0031463F" w:rsidRDefault="00ED0243" w:rsidP="00ED0243">
      <w:pPr>
        <w:spacing w:before="120"/>
        <w:jc w:val="both"/>
        <w:rPr>
          <w:color w:val="D9D9D9"/>
          <w:sz w:val="18"/>
          <w:szCs w:val="18"/>
        </w:rPr>
      </w:pPr>
      <w:r w:rsidRPr="00D56279">
        <w:rPr>
          <w:b/>
          <w:color w:val="0066FF"/>
          <w:sz w:val="18"/>
          <w:szCs w:val="18"/>
        </w:rPr>
        <w:t>Реквизиты</w:t>
      </w:r>
      <w:r w:rsidRPr="00D56279">
        <w:rPr>
          <w:sz w:val="18"/>
          <w:szCs w:val="18"/>
        </w:rPr>
        <w:t xml:space="preserve"> для оплаты оргвзноса </w:t>
      </w:r>
      <w:r w:rsidRPr="00D56279">
        <w:rPr>
          <w:b/>
          <w:color w:val="0066FF"/>
          <w:sz w:val="18"/>
          <w:szCs w:val="18"/>
        </w:rPr>
        <w:t>в ПАО СберБанк</w:t>
      </w:r>
      <w:r w:rsidRPr="00D56279">
        <w:rPr>
          <w:sz w:val="18"/>
          <w:szCs w:val="18"/>
        </w:rPr>
        <w:t xml:space="preserve"> будут направлены </w:t>
      </w:r>
      <w:r w:rsidRPr="0031463F">
        <w:rPr>
          <w:sz w:val="18"/>
          <w:szCs w:val="18"/>
        </w:rPr>
        <w:t xml:space="preserve">Вам на </w:t>
      </w:r>
      <w:r w:rsidRPr="0031463F">
        <w:rPr>
          <w:sz w:val="18"/>
          <w:szCs w:val="18"/>
          <w:lang w:val="en-US"/>
        </w:rPr>
        <w:t>E</w:t>
      </w:r>
      <w:r w:rsidRPr="0031463F">
        <w:rPr>
          <w:sz w:val="18"/>
          <w:szCs w:val="18"/>
        </w:rPr>
        <w:t>-</w:t>
      </w:r>
      <w:r w:rsidRPr="0031463F">
        <w:rPr>
          <w:sz w:val="18"/>
          <w:szCs w:val="18"/>
          <w:lang w:val="en-US"/>
        </w:rPr>
        <w:t>mail</w:t>
      </w:r>
      <w:r w:rsidRPr="0031463F">
        <w:rPr>
          <w:sz w:val="18"/>
          <w:szCs w:val="18"/>
        </w:rPr>
        <w:t xml:space="preserve"> только после проверки статьи (проверка длится от 1 до 3 часов в зависимости от загруженности рецензентов). Оргвзнос оплачивается по ссылке </w:t>
      </w:r>
      <w:hyperlink r:id="rId19" w:history="1">
        <w:r w:rsidRPr="0031463F">
          <w:rPr>
            <w:rStyle w:val="a7"/>
            <w:sz w:val="18"/>
            <w:szCs w:val="18"/>
          </w:rPr>
          <w:t>https://perviy-vestnik.ru/orgvznos/</w:t>
        </w:r>
      </w:hyperlink>
      <w:r w:rsidRPr="0031463F">
        <w:rPr>
          <w:sz w:val="18"/>
          <w:szCs w:val="18"/>
        </w:rPr>
        <w:t>.</w:t>
      </w:r>
    </w:p>
    <w:p w14:paraId="74BC971F" w14:textId="77777777" w:rsidR="00ED0243" w:rsidRPr="00C86C39" w:rsidRDefault="00ED0243" w:rsidP="00ED0243">
      <w:pPr>
        <w:jc w:val="both"/>
        <w:rPr>
          <w:color w:val="BFBFBF" w:themeColor="background1" w:themeShade="BF"/>
          <w:sz w:val="18"/>
          <w:szCs w:val="18"/>
        </w:rPr>
      </w:pPr>
      <w:r w:rsidRPr="0031463F">
        <w:rPr>
          <w:sz w:val="18"/>
          <w:szCs w:val="18"/>
        </w:rPr>
        <w:t xml:space="preserve">Сертификаты, дипломы, справки, а также благодарственные письма выдаются в течение 3 рабочих дней по окончании конференции. Печатные экземпляры направляются в течение 30–40 рабочих дней после проведения конференции заказным письмом с трек номером для </w:t>
      </w:r>
      <w:r w:rsidRPr="0031463F">
        <w:rPr>
          <w:sz w:val="18"/>
          <w:szCs w:val="18"/>
          <w:lang w:val="en-US"/>
        </w:rPr>
        <w:t>online</w:t>
      </w:r>
      <w:r w:rsidRPr="0031463F">
        <w:rPr>
          <w:sz w:val="18"/>
          <w:szCs w:val="18"/>
        </w:rPr>
        <w:t xml:space="preserve"> отслеживания.</w:t>
      </w:r>
    </w:p>
    <w:p w14:paraId="01FE67E4" w14:textId="77777777" w:rsidR="00ED0243" w:rsidRPr="00373A9A" w:rsidRDefault="00ED0243" w:rsidP="00ED0243">
      <w:pPr>
        <w:jc w:val="both"/>
        <w:rPr>
          <w:color w:val="D9D9D9"/>
          <w:sz w:val="18"/>
          <w:szCs w:val="18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3398"/>
        <w:gridCol w:w="1317"/>
      </w:tblGrid>
      <w:tr w:rsidR="00ED0243" w:rsidRPr="00D56279" w14:paraId="5F17744F" w14:textId="77777777" w:rsidTr="00FD1AB7">
        <w:trPr>
          <w:trHeight w:val="195"/>
          <w:jc w:val="center"/>
        </w:trPr>
        <w:tc>
          <w:tcPr>
            <w:tcW w:w="3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14:paraId="17E45166" w14:textId="77777777" w:rsidR="00ED0243" w:rsidRPr="00D83F66" w:rsidRDefault="00ED0243" w:rsidP="00FD1AB7">
            <w:pPr>
              <w:spacing w:before="60" w:after="60"/>
              <w:jc w:val="center"/>
              <w:rPr>
                <w:b/>
                <w:noProof/>
                <w:color w:val="17365D"/>
                <w:sz w:val="18"/>
                <w:szCs w:val="18"/>
              </w:rPr>
            </w:pPr>
            <w:r w:rsidRPr="00D83F66">
              <w:rPr>
                <w:b/>
                <w:noProof/>
                <w:color w:val="17365D"/>
                <w:sz w:val="18"/>
                <w:szCs w:val="18"/>
              </w:rPr>
              <w:t>Оргвзнос</w:t>
            </w:r>
          </w:p>
        </w:tc>
        <w:tc>
          <w:tcPr>
            <w:tcW w:w="1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14:paraId="2D13790B" w14:textId="77777777" w:rsidR="00ED0243" w:rsidRPr="00D83F66" w:rsidRDefault="00ED0243" w:rsidP="00FD1AB7">
            <w:pPr>
              <w:jc w:val="center"/>
              <w:rPr>
                <w:b/>
                <w:noProof/>
                <w:color w:val="17365D"/>
                <w:sz w:val="18"/>
                <w:szCs w:val="18"/>
                <w:lang w:val="en-US"/>
              </w:rPr>
            </w:pPr>
            <w:r w:rsidRPr="00D83F66">
              <w:rPr>
                <w:b/>
                <w:noProof/>
                <w:color w:val="17365D"/>
                <w:sz w:val="18"/>
                <w:szCs w:val="18"/>
                <w:lang w:val="en-US"/>
              </w:rPr>
              <w:t>Стоимость</w:t>
            </w:r>
          </w:p>
        </w:tc>
      </w:tr>
      <w:tr w:rsidR="00ED0243" w:rsidRPr="00D56279" w14:paraId="4235825C" w14:textId="77777777" w:rsidTr="00FD1AB7">
        <w:trPr>
          <w:trHeight w:val="20"/>
          <w:jc w:val="center"/>
        </w:trPr>
        <w:tc>
          <w:tcPr>
            <w:tcW w:w="3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5E852" w14:textId="77777777" w:rsidR="00ED0243" w:rsidRPr="004466C4" w:rsidRDefault="00ED0243" w:rsidP="00FD1AB7">
            <w:pPr>
              <w:rPr>
                <w:noProof/>
                <w:color w:val="17365D"/>
                <w:sz w:val="18"/>
                <w:szCs w:val="18"/>
              </w:rPr>
            </w:pPr>
            <w:r>
              <w:rPr>
                <w:bCs/>
                <w:color w:val="17365D"/>
                <w:sz w:val="18"/>
                <w:szCs w:val="18"/>
              </w:rPr>
              <w:t>Взнос за</w:t>
            </w:r>
            <w:r w:rsidRPr="004466C4">
              <w:rPr>
                <w:bCs/>
                <w:color w:val="17365D"/>
                <w:sz w:val="18"/>
                <w:szCs w:val="18"/>
              </w:rPr>
              <w:t xml:space="preserve"> 1 страниц</w:t>
            </w:r>
            <w:r>
              <w:rPr>
                <w:bCs/>
                <w:color w:val="17365D"/>
                <w:sz w:val="18"/>
                <w:szCs w:val="18"/>
              </w:rPr>
              <w:t>у</w:t>
            </w:r>
            <w:r w:rsidRPr="004466C4">
              <w:rPr>
                <w:bCs/>
                <w:color w:val="17365D"/>
                <w:sz w:val="18"/>
                <w:szCs w:val="18"/>
              </w:rPr>
              <w:t xml:space="preserve"> (не менее </w:t>
            </w:r>
            <w:r>
              <w:rPr>
                <w:bCs/>
                <w:color w:val="17365D"/>
                <w:sz w:val="18"/>
                <w:szCs w:val="18"/>
              </w:rPr>
              <w:t>4-</w:t>
            </w:r>
            <w:r w:rsidRPr="004466C4">
              <w:rPr>
                <w:bCs/>
                <w:color w:val="17365D"/>
                <w:sz w:val="18"/>
                <w:szCs w:val="18"/>
              </w:rPr>
              <w:t>5 стр.)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3E61AA" w14:textId="77777777" w:rsidR="00ED0243" w:rsidRPr="004466C4" w:rsidRDefault="001D186E" w:rsidP="00FD1AB7">
            <w:pPr>
              <w:jc w:val="center"/>
              <w:rPr>
                <w:bCs/>
                <w:noProof/>
                <w:color w:val="17365D"/>
                <w:sz w:val="18"/>
                <w:szCs w:val="18"/>
              </w:rPr>
            </w:pPr>
            <w:r>
              <w:rPr>
                <w:bCs/>
                <w:noProof/>
                <w:color w:val="17365D"/>
                <w:sz w:val="18"/>
                <w:szCs w:val="18"/>
              </w:rPr>
              <w:t>120</w:t>
            </w:r>
            <w:r w:rsidR="007A3192">
              <w:rPr>
                <w:bCs/>
                <w:noProof/>
                <w:color w:val="17365D"/>
                <w:sz w:val="18"/>
                <w:szCs w:val="18"/>
              </w:rPr>
              <w:t xml:space="preserve"> руб.</w:t>
            </w:r>
          </w:p>
        </w:tc>
      </w:tr>
      <w:tr w:rsidR="00ED0243" w:rsidRPr="00D56279" w14:paraId="61A81010" w14:textId="77777777" w:rsidTr="00FD1AB7">
        <w:trPr>
          <w:trHeight w:val="20"/>
          <w:jc w:val="center"/>
        </w:trPr>
        <w:tc>
          <w:tcPr>
            <w:tcW w:w="3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6E7D4" w14:textId="77777777" w:rsidR="00ED0243" w:rsidRPr="004466C4" w:rsidRDefault="00ED0243" w:rsidP="00FD1AB7">
            <w:pPr>
              <w:rPr>
                <w:noProof/>
                <w:color w:val="17365D"/>
                <w:sz w:val="18"/>
                <w:szCs w:val="18"/>
              </w:rPr>
            </w:pPr>
            <w:r w:rsidRPr="004466C4">
              <w:rPr>
                <w:noProof/>
                <w:color w:val="17365D"/>
                <w:sz w:val="18"/>
                <w:szCs w:val="18"/>
              </w:rPr>
              <w:t>Электронный сборник +отправка на е-</w:t>
            </w:r>
            <w:r w:rsidRPr="004466C4">
              <w:rPr>
                <w:noProof/>
                <w:color w:val="17365D"/>
                <w:sz w:val="18"/>
                <w:szCs w:val="18"/>
                <w:lang w:val="en-US"/>
              </w:rPr>
              <w:t>mail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872C6" w14:textId="77777777" w:rsidR="00ED0243" w:rsidRPr="00250B69" w:rsidRDefault="00ED0243" w:rsidP="00FD1AB7">
            <w:pPr>
              <w:jc w:val="center"/>
              <w:rPr>
                <w:b/>
                <w:bCs/>
                <w:noProof/>
                <w:color w:val="17365D"/>
                <w:sz w:val="18"/>
                <w:szCs w:val="18"/>
              </w:rPr>
            </w:pPr>
            <w:r w:rsidRPr="00250B69">
              <w:rPr>
                <w:b/>
                <w:bCs/>
                <w:noProof/>
                <w:color w:val="17365D"/>
                <w:sz w:val="18"/>
                <w:szCs w:val="18"/>
              </w:rPr>
              <w:t>Включено</w:t>
            </w:r>
          </w:p>
        </w:tc>
      </w:tr>
      <w:tr w:rsidR="00ED0243" w:rsidRPr="00D56279" w14:paraId="5AA0D9D7" w14:textId="77777777" w:rsidTr="00FD1AB7">
        <w:trPr>
          <w:trHeight w:val="70"/>
          <w:jc w:val="center"/>
        </w:trPr>
        <w:tc>
          <w:tcPr>
            <w:tcW w:w="3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D1281" w14:textId="77777777" w:rsidR="00ED0243" w:rsidRPr="004466C4" w:rsidRDefault="00ED0243" w:rsidP="00FD1AB7">
            <w:pPr>
              <w:rPr>
                <w:noProof/>
                <w:color w:val="17365D"/>
                <w:sz w:val="18"/>
                <w:szCs w:val="18"/>
              </w:rPr>
            </w:pPr>
            <w:r w:rsidRPr="004466C4">
              <w:rPr>
                <w:noProof/>
                <w:color w:val="17365D"/>
                <w:sz w:val="18"/>
                <w:szCs w:val="18"/>
              </w:rPr>
              <w:t xml:space="preserve">Размещение статьи в НЭБ </w:t>
            </w:r>
            <w:r w:rsidRPr="004466C4">
              <w:rPr>
                <w:noProof/>
                <w:color w:val="17365D"/>
                <w:sz w:val="18"/>
                <w:szCs w:val="18"/>
                <w:lang w:val="en-US"/>
              </w:rPr>
              <w:t>Elibrary</w:t>
            </w:r>
            <w:r w:rsidRPr="004466C4">
              <w:rPr>
                <w:noProof/>
                <w:color w:val="17365D"/>
                <w:sz w:val="18"/>
                <w:szCs w:val="18"/>
              </w:rPr>
              <w:t>.</w:t>
            </w:r>
            <w:r w:rsidRPr="004466C4">
              <w:rPr>
                <w:noProof/>
                <w:color w:val="17365D"/>
                <w:sz w:val="18"/>
                <w:szCs w:val="18"/>
                <w:lang w:val="en-US"/>
              </w:rPr>
              <w:t>ru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B866C" w14:textId="77777777" w:rsidR="00ED0243" w:rsidRPr="00250B69" w:rsidRDefault="00ED0243" w:rsidP="00FD1AB7">
            <w:pPr>
              <w:jc w:val="center"/>
              <w:rPr>
                <w:b/>
                <w:bCs/>
                <w:noProof/>
                <w:color w:val="17365D"/>
                <w:sz w:val="18"/>
                <w:szCs w:val="18"/>
                <w:lang w:val="en-US"/>
              </w:rPr>
            </w:pPr>
            <w:r w:rsidRPr="00250B69">
              <w:rPr>
                <w:b/>
                <w:bCs/>
                <w:noProof/>
                <w:color w:val="17365D"/>
                <w:sz w:val="18"/>
                <w:szCs w:val="18"/>
              </w:rPr>
              <w:t>Включено</w:t>
            </w:r>
          </w:p>
        </w:tc>
      </w:tr>
      <w:tr w:rsidR="00ED0243" w:rsidRPr="004466C4" w14:paraId="6D52050D" w14:textId="77777777" w:rsidTr="00FD1AB7">
        <w:trPr>
          <w:trHeight w:val="45"/>
          <w:jc w:val="center"/>
        </w:trPr>
        <w:tc>
          <w:tcPr>
            <w:tcW w:w="3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1E991" w14:textId="77777777" w:rsidR="00ED0243" w:rsidRPr="004466C4" w:rsidRDefault="00ED0243" w:rsidP="00FD1AB7">
            <w:pPr>
              <w:rPr>
                <w:noProof/>
                <w:color w:val="17365D"/>
                <w:sz w:val="18"/>
                <w:szCs w:val="18"/>
              </w:rPr>
            </w:pPr>
            <w:r w:rsidRPr="004466C4">
              <w:rPr>
                <w:noProof/>
                <w:color w:val="17365D"/>
                <w:sz w:val="18"/>
                <w:szCs w:val="18"/>
              </w:rPr>
              <w:t xml:space="preserve">Участие авторов до </w:t>
            </w:r>
            <w:r>
              <w:rPr>
                <w:noProof/>
                <w:color w:val="17365D"/>
                <w:sz w:val="18"/>
                <w:szCs w:val="18"/>
              </w:rPr>
              <w:t>6</w:t>
            </w:r>
            <w:r w:rsidRPr="004466C4">
              <w:rPr>
                <w:noProof/>
                <w:color w:val="17365D"/>
                <w:sz w:val="18"/>
                <w:szCs w:val="18"/>
              </w:rPr>
              <w:t xml:space="preserve"> чел.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A3F0E" w14:textId="77777777" w:rsidR="00ED0243" w:rsidRPr="00250B69" w:rsidRDefault="00ED0243" w:rsidP="00FD1AB7">
            <w:pPr>
              <w:jc w:val="center"/>
              <w:rPr>
                <w:b/>
                <w:bCs/>
                <w:noProof/>
                <w:color w:val="17365D"/>
                <w:sz w:val="18"/>
                <w:szCs w:val="18"/>
                <w:lang w:val="en-US"/>
              </w:rPr>
            </w:pPr>
            <w:r w:rsidRPr="00250B69">
              <w:rPr>
                <w:b/>
                <w:bCs/>
                <w:noProof/>
                <w:color w:val="17365D"/>
                <w:sz w:val="18"/>
                <w:szCs w:val="18"/>
              </w:rPr>
              <w:t>Включено</w:t>
            </w:r>
          </w:p>
        </w:tc>
      </w:tr>
      <w:tr w:rsidR="00ED0243" w:rsidRPr="004466C4" w14:paraId="70C280B6" w14:textId="77777777" w:rsidTr="00FD1AB7">
        <w:trPr>
          <w:trHeight w:val="225"/>
          <w:jc w:val="center"/>
        </w:trPr>
        <w:tc>
          <w:tcPr>
            <w:tcW w:w="3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8C56C" w14:textId="77777777" w:rsidR="00ED0243" w:rsidRPr="004466C4" w:rsidRDefault="00ED0243" w:rsidP="00FD1AB7">
            <w:pPr>
              <w:rPr>
                <w:noProof/>
                <w:color w:val="17365D"/>
                <w:sz w:val="18"/>
                <w:szCs w:val="18"/>
              </w:rPr>
            </w:pPr>
            <w:r>
              <w:rPr>
                <w:noProof/>
                <w:color w:val="17365D"/>
                <w:sz w:val="18"/>
                <w:szCs w:val="18"/>
              </w:rPr>
              <w:t>Программа научной конференции</w:t>
            </w:r>
          </w:p>
        </w:tc>
        <w:tc>
          <w:tcPr>
            <w:tcW w:w="1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AAA42" w14:textId="77777777" w:rsidR="00ED0243" w:rsidRPr="00250B69" w:rsidRDefault="00ED0243" w:rsidP="00FD1AB7">
            <w:pPr>
              <w:jc w:val="center"/>
              <w:rPr>
                <w:b/>
                <w:bCs/>
                <w:noProof/>
                <w:color w:val="17365D"/>
                <w:sz w:val="18"/>
                <w:szCs w:val="18"/>
              </w:rPr>
            </w:pPr>
            <w:r w:rsidRPr="002D330D">
              <w:rPr>
                <w:b/>
                <w:bCs/>
                <w:noProof/>
                <w:color w:val="17365D"/>
                <w:sz w:val="18"/>
                <w:szCs w:val="18"/>
              </w:rPr>
              <w:t>Включено</w:t>
            </w:r>
          </w:p>
        </w:tc>
      </w:tr>
    </w:tbl>
    <w:p w14:paraId="70D0C50B" w14:textId="77777777" w:rsidR="00ED0243" w:rsidRPr="00373A9A" w:rsidRDefault="00ED0243" w:rsidP="00ED0243">
      <w:pPr>
        <w:pStyle w:val="Default"/>
        <w:widowControl w:val="0"/>
        <w:spacing w:before="240"/>
        <w:jc w:val="center"/>
        <w:rPr>
          <w:b/>
          <w:bCs/>
          <w:color w:val="D9D9D9"/>
          <w:sz w:val="18"/>
          <w:szCs w:val="18"/>
        </w:rPr>
      </w:pPr>
      <w:r w:rsidRPr="00250B69">
        <w:rPr>
          <w:b/>
          <w:bCs/>
          <w:color w:val="17365D"/>
          <w:sz w:val="18"/>
          <w:szCs w:val="18"/>
        </w:rPr>
        <w:t>КООРДИНАТОРЫ КОНФЕРЕНЦИЙ</w:t>
      </w:r>
    </w:p>
    <w:p w14:paraId="14242BD0" w14:textId="77777777" w:rsidR="00ED0243" w:rsidRPr="00373A9A" w:rsidRDefault="00ED0243" w:rsidP="00ED0243">
      <w:pPr>
        <w:rPr>
          <w:b/>
          <w:bCs/>
          <w:color w:val="D9D9D9"/>
          <w:sz w:val="18"/>
          <w:szCs w:val="18"/>
        </w:rPr>
      </w:pPr>
      <w:r w:rsidRPr="00D56279">
        <w:rPr>
          <w:b/>
          <w:bCs/>
          <w:color w:val="0000FF"/>
          <w:sz w:val="18"/>
          <w:szCs w:val="18"/>
        </w:rPr>
        <w:t>___________________</w:t>
      </w:r>
      <w:r>
        <w:rPr>
          <w:b/>
          <w:bCs/>
          <w:color w:val="0000FF"/>
          <w:sz w:val="18"/>
          <w:szCs w:val="18"/>
        </w:rPr>
        <w:t>______________________________</w:t>
      </w:r>
    </w:p>
    <w:p w14:paraId="4AB184EE" w14:textId="77777777" w:rsidR="00ED0243" w:rsidRPr="00373A9A" w:rsidRDefault="00ED0243" w:rsidP="00ED0243">
      <w:pPr>
        <w:spacing w:before="120"/>
        <w:rPr>
          <w:color w:val="D9D9D9"/>
          <w:sz w:val="18"/>
          <w:szCs w:val="18"/>
        </w:rPr>
      </w:pPr>
      <w:r w:rsidRPr="0002003E">
        <w:rPr>
          <w:b/>
          <w:color w:val="92D050"/>
          <w:sz w:val="18"/>
          <w:szCs w:val="18"/>
        </w:rPr>
        <w:t>●</w:t>
      </w:r>
      <w:r w:rsidRPr="00250B69">
        <w:rPr>
          <w:b/>
          <w:color w:val="17365D"/>
          <w:sz w:val="18"/>
          <w:szCs w:val="18"/>
        </w:rPr>
        <w:t>●</w:t>
      </w:r>
      <w:r w:rsidRPr="0002003E">
        <w:rPr>
          <w:b/>
          <w:color w:val="92D050"/>
          <w:sz w:val="18"/>
          <w:szCs w:val="18"/>
        </w:rPr>
        <w:t>●</w:t>
      </w:r>
      <w:r w:rsidRPr="00250B69">
        <w:rPr>
          <w:b/>
          <w:color w:val="17365D"/>
          <w:sz w:val="18"/>
          <w:szCs w:val="18"/>
        </w:rPr>
        <w:tab/>
        <w:t>Дмитриева Вероника Викторовна</w:t>
      </w:r>
    </w:p>
    <w:p w14:paraId="17458B69" w14:textId="77777777" w:rsidR="00ED0243" w:rsidRPr="00373A9A" w:rsidRDefault="00ED0243" w:rsidP="00ED0243">
      <w:pPr>
        <w:rPr>
          <w:b/>
          <w:color w:val="D9D9D9"/>
          <w:sz w:val="18"/>
          <w:szCs w:val="18"/>
        </w:rPr>
      </w:pPr>
      <w:r w:rsidRPr="00250B69">
        <w:rPr>
          <w:b/>
          <w:color w:val="17365D"/>
          <w:sz w:val="18"/>
          <w:szCs w:val="18"/>
        </w:rPr>
        <w:t>●</w:t>
      </w:r>
      <w:r w:rsidRPr="0002003E">
        <w:rPr>
          <w:b/>
          <w:color w:val="92D050"/>
          <w:sz w:val="18"/>
          <w:szCs w:val="18"/>
        </w:rPr>
        <w:t>●</w:t>
      </w:r>
      <w:r w:rsidRPr="00250B69">
        <w:rPr>
          <w:b/>
          <w:color w:val="17365D"/>
          <w:sz w:val="18"/>
          <w:szCs w:val="18"/>
        </w:rPr>
        <w:t>●</w:t>
      </w:r>
      <w:r w:rsidRPr="00250B69">
        <w:rPr>
          <w:b/>
          <w:color w:val="17365D"/>
          <w:sz w:val="18"/>
          <w:szCs w:val="18"/>
        </w:rPr>
        <w:tab/>
        <w:t>Новикова Анна Михайловна</w:t>
      </w:r>
    </w:p>
    <w:p w14:paraId="6201F2AA" w14:textId="77777777" w:rsidR="00ED0243" w:rsidRPr="00373A9A" w:rsidRDefault="00ED0243" w:rsidP="00ED0243">
      <w:pPr>
        <w:spacing w:before="120"/>
        <w:rPr>
          <w:b/>
          <w:color w:val="D9D9D9"/>
          <w:sz w:val="18"/>
          <w:szCs w:val="18"/>
        </w:rPr>
      </w:pPr>
      <w:r w:rsidRPr="00250B69">
        <w:rPr>
          <w:b/>
          <w:color w:val="C00000"/>
          <w:sz w:val="18"/>
          <w:szCs w:val="18"/>
        </w:rPr>
        <w:t>●</w:t>
      </w:r>
      <w:r w:rsidRPr="006A6125">
        <w:rPr>
          <w:b/>
          <w:color w:val="FF0000"/>
          <w:sz w:val="18"/>
          <w:szCs w:val="18"/>
        </w:rPr>
        <w:t>●</w:t>
      </w:r>
      <w:r w:rsidRPr="00250B69">
        <w:rPr>
          <w:b/>
          <w:color w:val="C00000"/>
          <w:sz w:val="18"/>
          <w:szCs w:val="18"/>
        </w:rPr>
        <w:t>●</w:t>
      </w:r>
      <w:r w:rsidRPr="00373A9A">
        <w:rPr>
          <w:b/>
          <w:color w:val="C00000"/>
          <w:sz w:val="18"/>
          <w:szCs w:val="18"/>
        </w:rPr>
        <w:tab/>
      </w:r>
      <w:r>
        <w:rPr>
          <w:b/>
          <w:color w:val="C00000"/>
          <w:sz w:val="18"/>
          <w:szCs w:val="18"/>
        </w:rPr>
        <w:t>З</w:t>
      </w:r>
      <w:r w:rsidRPr="00250B69">
        <w:rPr>
          <w:b/>
          <w:color w:val="C00000"/>
          <w:sz w:val="18"/>
          <w:szCs w:val="18"/>
        </w:rPr>
        <w:t xml:space="preserve">адать </w:t>
      </w:r>
      <w:r>
        <w:rPr>
          <w:b/>
          <w:color w:val="C00000"/>
          <w:sz w:val="18"/>
          <w:szCs w:val="18"/>
        </w:rPr>
        <w:t>В</w:t>
      </w:r>
      <w:r w:rsidRPr="00250B69">
        <w:rPr>
          <w:b/>
          <w:color w:val="C00000"/>
          <w:sz w:val="18"/>
          <w:szCs w:val="18"/>
        </w:rPr>
        <w:t>опрос</w:t>
      </w:r>
      <w:r w:rsidRPr="00373A9A">
        <w:rPr>
          <w:b/>
          <w:color w:val="C00000"/>
          <w:sz w:val="18"/>
          <w:szCs w:val="18"/>
        </w:rPr>
        <w:tab/>
      </w:r>
      <w:r w:rsidRPr="00250B69">
        <w:rPr>
          <w:b/>
          <w:color w:val="C00000"/>
          <w:sz w:val="18"/>
          <w:szCs w:val="18"/>
        </w:rPr>
        <w:t>●</w:t>
      </w:r>
      <w:r w:rsidRPr="006A6125">
        <w:rPr>
          <w:b/>
          <w:color w:val="FF0000"/>
          <w:sz w:val="18"/>
          <w:szCs w:val="18"/>
        </w:rPr>
        <w:t>●</w:t>
      </w:r>
      <w:r w:rsidRPr="00250B69">
        <w:rPr>
          <w:b/>
          <w:color w:val="C00000"/>
          <w:sz w:val="18"/>
          <w:szCs w:val="18"/>
        </w:rPr>
        <w:t>●</w:t>
      </w:r>
    </w:p>
    <w:p w14:paraId="7FC75472" w14:textId="77777777" w:rsidR="00ED0243" w:rsidRPr="00373A9A" w:rsidRDefault="00ED0243" w:rsidP="00ED0243">
      <w:pPr>
        <w:ind w:right="897"/>
        <w:rPr>
          <w:b/>
          <w:color w:val="D9D9D9"/>
          <w:sz w:val="18"/>
          <w:szCs w:val="18"/>
        </w:rPr>
      </w:pPr>
      <w:r w:rsidRPr="00384EA6">
        <w:rPr>
          <w:sz w:val="18"/>
          <w:szCs w:val="18"/>
        </w:rPr>
        <w:t xml:space="preserve">Задать все интересующие Вас вопросы можно написав на </w:t>
      </w:r>
      <w:r w:rsidRPr="00384EA6">
        <w:rPr>
          <w:sz w:val="18"/>
          <w:szCs w:val="18"/>
          <w:lang w:val="en-US"/>
        </w:rPr>
        <w:t>E</w:t>
      </w:r>
      <w:r w:rsidRPr="00FA356F">
        <w:rPr>
          <w:sz w:val="18"/>
          <w:szCs w:val="18"/>
        </w:rPr>
        <w:t>-</w:t>
      </w:r>
      <w:r w:rsidRPr="00384EA6">
        <w:rPr>
          <w:sz w:val="18"/>
          <w:szCs w:val="18"/>
          <w:lang w:val="en-US"/>
        </w:rPr>
        <w:t>mail</w:t>
      </w:r>
      <w:r w:rsidRPr="00FA356F">
        <w:rPr>
          <w:sz w:val="18"/>
          <w:szCs w:val="18"/>
        </w:rPr>
        <w:t>:</w:t>
      </w:r>
      <w:r w:rsidRPr="00FA356F">
        <w:rPr>
          <w:b/>
          <w:color w:val="C00000"/>
          <w:sz w:val="18"/>
          <w:szCs w:val="18"/>
        </w:rPr>
        <w:t xml:space="preserve"> </w:t>
      </w:r>
      <w:r w:rsidRPr="00B761A5">
        <w:rPr>
          <w:b/>
          <w:color w:val="C00000"/>
          <w:sz w:val="18"/>
          <w:szCs w:val="18"/>
          <w:lang w:val="en-US"/>
        </w:rPr>
        <w:t>redactor</w:t>
      </w:r>
      <w:r w:rsidRPr="00B761A5">
        <w:rPr>
          <w:b/>
          <w:color w:val="C00000"/>
          <w:sz w:val="18"/>
          <w:szCs w:val="18"/>
        </w:rPr>
        <w:t>.</w:t>
      </w:r>
      <w:r w:rsidRPr="00B761A5">
        <w:rPr>
          <w:b/>
          <w:color w:val="C00000"/>
          <w:sz w:val="18"/>
          <w:szCs w:val="18"/>
          <w:lang w:val="en-US"/>
        </w:rPr>
        <w:t>vestnic</w:t>
      </w:r>
      <w:r w:rsidRPr="00B761A5">
        <w:rPr>
          <w:b/>
          <w:color w:val="C00000"/>
          <w:sz w:val="18"/>
          <w:szCs w:val="18"/>
        </w:rPr>
        <w:t>@</w:t>
      </w:r>
      <w:r w:rsidRPr="00B761A5">
        <w:rPr>
          <w:b/>
          <w:color w:val="C00000"/>
          <w:sz w:val="18"/>
          <w:szCs w:val="18"/>
          <w:lang w:val="en-US"/>
        </w:rPr>
        <w:t>gmail</w:t>
      </w:r>
      <w:r w:rsidRPr="00B761A5">
        <w:rPr>
          <w:b/>
          <w:color w:val="C00000"/>
          <w:sz w:val="18"/>
          <w:szCs w:val="18"/>
        </w:rPr>
        <w:t>.</w:t>
      </w:r>
      <w:r w:rsidRPr="00B761A5">
        <w:rPr>
          <w:b/>
          <w:color w:val="C00000"/>
          <w:sz w:val="18"/>
          <w:szCs w:val="18"/>
          <w:lang w:val="en-US"/>
        </w:rPr>
        <w:t>com</w:t>
      </w:r>
    </w:p>
    <w:p w14:paraId="1CFFA0D0" w14:textId="77777777" w:rsidR="00ED0243" w:rsidRPr="00373A9A" w:rsidRDefault="00ED0243" w:rsidP="00ED0243">
      <w:pPr>
        <w:rPr>
          <w:color w:val="D9D9D9"/>
          <w:sz w:val="18"/>
          <w:szCs w:val="18"/>
        </w:rPr>
      </w:pPr>
      <w:r w:rsidRPr="00250B69">
        <w:rPr>
          <w:sz w:val="18"/>
          <w:szCs w:val="18"/>
        </w:rPr>
        <w:t>в течение рабочего</w:t>
      </w:r>
      <w:r>
        <w:rPr>
          <w:sz w:val="18"/>
          <w:szCs w:val="18"/>
        </w:rPr>
        <w:t xml:space="preserve"> </w:t>
      </w:r>
      <w:r w:rsidRPr="00250B69">
        <w:rPr>
          <w:sz w:val="18"/>
          <w:szCs w:val="18"/>
        </w:rPr>
        <w:t>дня Вам придет ответ.</w:t>
      </w:r>
    </w:p>
    <w:p w14:paraId="15C907BC" w14:textId="77777777" w:rsidR="00ED0243" w:rsidRPr="00373A9A" w:rsidRDefault="00ED0243" w:rsidP="00ED0243">
      <w:pPr>
        <w:spacing w:after="120"/>
        <w:rPr>
          <w:b/>
          <w:color w:val="D9D9D9"/>
          <w:sz w:val="6"/>
          <w:szCs w:val="6"/>
        </w:rPr>
      </w:pPr>
      <w:r w:rsidRPr="00250B69">
        <w:rPr>
          <w:b/>
          <w:color w:val="C00000"/>
          <w:sz w:val="18"/>
          <w:szCs w:val="18"/>
        </w:rPr>
        <w:t xml:space="preserve">●●● </w:t>
      </w:r>
      <w:r w:rsidRPr="00B761A5">
        <w:rPr>
          <w:b/>
          <w:color w:val="C00000"/>
          <w:sz w:val="18"/>
          <w:szCs w:val="18"/>
        </w:rPr>
        <w:t>Сайт</w:t>
      </w:r>
      <w:r w:rsidRPr="00384EA6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</w:t>
      </w:r>
      <w:hyperlink r:id="rId20" w:history="1">
        <w:r w:rsidRPr="005A0D4D">
          <w:rPr>
            <w:rStyle w:val="a7"/>
            <w:sz w:val="18"/>
            <w:szCs w:val="18"/>
          </w:rPr>
          <w:t>https://perviy-vestnik.ru/nauchnyye-konferentsii/</w:t>
        </w:r>
      </w:hyperlink>
      <w:r>
        <w:rPr>
          <w:sz w:val="18"/>
          <w:szCs w:val="18"/>
        </w:rPr>
        <w:t xml:space="preserve"> </w:t>
      </w:r>
    </w:p>
    <w:p w14:paraId="5C3A654D" w14:textId="77777777" w:rsidR="00ED0243" w:rsidRPr="00373A9A" w:rsidRDefault="00ED0243" w:rsidP="00ED0243">
      <w:pPr>
        <w:shd w:val="clear" w:color="auto" w:fill="FFFF66"/>
        <w:jc w:val="center"/>
        <w:rPr>
          <w:b/>
          <w:color w:val="D9D9D9"/>
          <w:sz w:val="18"/>
          <w:szCs w:val="18"/>
        </w:rPr>
      </w:pPr>
      <w:r w:rsidRPr="009840FF">
        <w:rPr>
          <w:b/>
          <w:color w:val="000000"/>
          <w:sz w:val="18"/>
          <w:szCs w:val="18"/>
        </w:rPr>
        <w:t>УВАЖАЕМЫЕ КОЛЛЕГИ!</w:t>
      </w:r>
    </w:p>
    <w:p w14:paraId="474D290B" w14:textId="77777777" w:rsidR="00ED0243" w:rsidRPr="00373A9A" w:rsidRDefault="00ED0243" w:rsidP="00ED0243">
      <w:pPr>
        <w:shd w:val="clear" w:color="auto" w:fill="FFFF66"/>
        <w:jc w:val="center"/>
        <w:rPr>
          <w:b/>
          <w:color w:val="D9D9D9"/>
          <w:sz w:val="18"/>
          <w:szCs w:val="18"/>
        </w:rPr>
      </w:pPr>
      <w:r w:rsidRPr="009840FF">
        <w:rPr>
          <w:b/>
          <w:color w:val="000000"/>
          <w:sz w:val="18"/>
          <w:szCs w:val="18"/>
        </w:rPr>
        <w:t>С информационными письмами по другим конференциям можно ознакомиться на нашем сайте</w:t>
      </w:r>
    </w:p>
    <w:p w14:paraId="762C5E50" w14:textId="77777777" w:rsidR="00ED0243" w:rsidRPr="003C58E3" w:rsidRDefault="00B26DCF" w:rsidP="00ED0243">
      <w:pPr>
        <w:shd w:val="clear" w:color="auto" w:fill="FFFF66"/>
        <w:jc w:val="center"/>
        <w:rPr>
          <w:b/>
          <w:color w:val="D9D9D9"/>
          <w:sz w:val="26"/>
          <w:szCs w:val="26"/>
        </w:rPr>
      </w:pPr>
      <w:hyperlink r:id="rId21" w:history="1">
        <w:r w:rsidR="00ED0243" w:rsidRPr="005A0D4D">
          <w:rPr>
            <w:rStyle w:val="a7"/>
            <w:sz w:val="18"/>
            <w:szCs w:val="18"/>
          </w:rPr>
          <w:t>https://perviy-vestnik.ru/nauchnyye-konferentsii/</w:t>
        </w:r>
      </w:hyperlink>
      <w:r w:rsidR="00ED0243">
        <w:rPr>
          <w:sz w:val="18"/>
          <w:szCs w:val="18"/>
        </w:rPr>
        <w:t xml:space="preserve"> </w:t>
      </w:r>
    </w:p>
    <w:p w14:paraId="1F2B22AB" w14:textId="77777777" w:rsidR="00815432" w:rsidRPr="003C58E3" w:rsidRDefault="00815432" w:rsidP="00ED0243">
      <w:pPr>
        <w:spacing w:before="240"/>
        <w:jc w:val="center"/>
        <w:rPr>
          <w:b/>
          <w:color w:val="D9D9D9"/>
          <w:sz w:val="26"/>
          <w:szCs w:val="26"/>
        </w:rPr>
      </w:pPr>
    </w:p>
    <w:sectPr w:rsidR="00815432" w:rsidRPr="003C58E3" w:rsidSect="00815432">
      <w:type w:val="continuous"/>
      <w:pgSz w:w="16838" w:h="11906" w:orient="landscape"/>
      <w:pgMar w:top="284" w:right="678" w:bottom="426" w:left="567" w:header="708" w:footer="708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D2FD0B" w14:textId="77777777" w:rsidR="00B26DCF" w:rsidRDefault="00B26DCF" w:rsidP="00D75612">
      <w:r>
        <w:separator/>
      </w:r>
    </w:p>
  </w:endnote>
  <w:endnote w:type="continuationSeparator" w:id="0">
    <w:p w14:paraId="13389CE0" w14:textId="77777777" w:rsidR="00B26DCF" w:rsidRDefault="00B26DCF" w:rsidP="00D756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Полужирный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6098D6" w14:textId="77777777" w:rsidR="00B26DCF" w:rsidRDefault="00B26DCF" w:rsidP="00D75612">
      <w:r>
        <w:separator/>
      </w:r>
    </w:p>
  </w:footnote>
  <w:footnote w:type="continuationSeparator" w:id="0">
    <w:p w14:paraId="1BCFB590" w14:textId="77777777" w:rsidR="00B26DCF" w:rsidRDefault="00B26DCF" w:rsidP="00D756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0332B6"/>
    <w:multiLevelType w:val="hybridMultilevel"/>
    <w:tmpl w:val="8082A0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5CB1E70"/>
    <w:multiLevelType w:val="hybridMultilevel"/>
    <w:tmpl w:val="F0C0AB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4DD"/>
    <w:rsid w:val="00002C2C"/>
    <w:rsid w:val="0002003E"/>
    <w:rsid w:val="0003046A"/>
    <w:rsid w:val="00052FF8"/>
    <w:rsid w:val="00056896"/>
    <w:rsid w:val="00062ED5"/>
    <w:rsid w:val="00067F1E"/>
    <w:rsid w:val="0007105B"/>
    <w:rsid w:val="00081973"/>
    <w:rsid w:val="0009791D"/>
    <w:rsid w:val="000A0686"/>
    <w:rsid w:val="000A3806"/>
    <w:rsid w:val="000A78C0"/>
    <w:rsid w:val="000C0741"/>
    <w:rsid w:val="000D70D3"/>
    <w:rsid w:val="000E2439"/>
    <w:rsid w:val="000E49DE"/>
    <w:rsid w:val="000F7D4B"/>
    <w:rsid w:val="0011018E"/>
    <w:rsid w:val="0011106F"/>
    <w:rsid w:val="00127B0D"/>
    <w:rsid w:val="001307CD"/>
    <w:rsid w:val="0014178F"/>
    <w:rsid w:val="0015571C"/>
    <w:rsid w:val="001570BA"/>
    <w:rsid w:val="00187233"/>
    <w:rsid w:val="00195575"/>
    <w:rsid w:val="001A027F"/>
    <w:rsid w:val="001A0A1D"/>
    <w:rsid w:val="001B389D"/>
    <w:rsid w:val="001C1794"/>
    <w:rsid w:val="001C2A8A"/>
    <w:rsid w:val="001D186E"/>
    <w:rsid w:val="001E228D"/>
    <w:rsid w:val="001E4EEA"/>
    <w:rsid w:val="00210620"/>
    <w:rsid w:val="00212B46"/>
    <w:rsid w:val="0023219D"/>
    <w:rsid w:val="00250B69"/>
    <w:rsid w:val="002558FD"/>
    <w:rsid w:val="00262990"/>
    <w:rsid w:val="00283FFB"/>
    <w:rsid w:val="0029591B"/>
    <w:rsid w:val="002A065C"/>
    <w:rsid w:val="002A35C7"/>
    <w:rsid w:val="002C3C74"/>
    <w:rsid w:val="002C4C38"/>
    <w:rsid w:val="002C73C7"/>
    <w:rsid w:val="002D330D"/>
    <w:rsid w:val="002E2057"/>
    <w:rsid w:val="002E7A6E"/>
    <w:rsid w:val="00300B33"/>
    <w:rsid w:val="00313D5F"/>
    <w:rsid w:val="003271E3"/>
    <w:rsid w:val="00332C08"/>
    <w:rsid w:val="003461DD"/>
    <w:rsid w:val="003502EA"/>
    <w:rsid w:val="003532BE"/>
    <w:rsid w:val="00354523"/>
    <w:rsid w:val="00373171"/>
    <w:rsid w:val="00373A9A"/>
    <w:rsid w:val="0038400F"/>
    <w:rsid w:val="00384EA6"/>
    <w:rsid w:val="00393E57"/>
    <w:rsid w:val="003A635D"/>
    <w:rsid w:val="003B110F"/>
    <w:rsid w:val="003B7679"/>
    <w:rsid w:val="003C2E3A"/>
    <w:rsid w:val="003C58E3"/>
    <w:rsid w:val="003D1DE0"/>
    <w:rsid w:val="003D37E3"/>
    <w:rsid w:val="003D7B0C"/>
    <w:rsid w:val="003E14FE"/>
    <w:rsid w:val="003F5D0E"/>
    <w:rsid w:val="00400800"/>
    <w:rsid w:val="004024C9"/>
    <w:rsid w:val="00421608"/>
    <w:rsid w:val="00422F92"/>
    <w:rsid w:val="00440D5B"/>
    <w:rsid w:val="004466C4"/>
    <w:rsid w:val="004547E0"/>
    <w:rsid w:val="004646E4"/>
    <w:rsid w:val="00491F97"/>
    <w:rsid w:val="00496983"/>
    <w:rsid w:val="004A19CA"/>
    <w:rsid w:val="004A35B3"/>
    <w:rsid w:val="004A6595"/>
    <w:rsid w:val="004B3CC4"/>
    <w:rsid w:val="004E48DA"/>
    <w:rsid w:val="004F16BF"/>
    <w:rsid w:val="004F1FB1"/>
    <w:rsid w:val="00527C15"/>
    <w:rsid w:val="0055239E"/>
    <w:rsid w:val="00553933"/>
    <w:rsid w:val="00572FB6"/>
    <w:rsid w:val="00575DE9"/>
    <w:rsid w:val="00577D00"/>
    <w:rsid w:val="00597930"/>
    <w:rsid w:val="005A00C5"/>
    <w:rsid w:val="005A0FBC"/>
    <w:rsid w:val="005A157F"/>
    <w:rsid w:val="005A237B"/>
    <w:rsid w:val="005A7636"/>
    <w:rsid w:val="005C0A72"/>
    <w:rsid w:val="005C13FF"/>
    <w:rsid w:val="005D4440"/>
    <w:rsid w:val="005D7531"/>
    <w:rsid w:val="005D7E7D"/>
    <w:rsid w:val="005E24C0"/>
    <w:rsid w:val="005F41AF"/>
    <w:rsid w:val="0060387E"/>
    <w:rsid w:val="00625714"/>
    <w:rsid w:val="00641A4F"/>
    <w:rsid w:val="0064644A"/>
    <w:rsid w:val="00654DE0"/>
    <w:rsid w:val="00672BAF"/>
    <w:rsid w:val="00692D99"/>
    <w:rsid w:val="006A343F"/>
    <w:rsid w:val="006A6125"/>
    <w:rsid w:val="006B49E8"/>
    <w:rsid w:val="006C23E5"/>
    <w:rsid w:val="006F1B26"/>
    <w:rsid w:val="006F287D"/>
    <w:rsid w:val="007049C0"/>
    <w:rsid w:val="00707988"/>
    <w:rsid w:val="00725147"/>
    <w:rsid w:val="007313B5"/>
    <w:rsid w:val="00733366"/>
    <w:rsid w:val="007440E7"/>
    <w:rsid w:val="00754DC9"/>
    <w:rsid w:val="007650C7"/>
    <w:rsid w:val="00780473"/>
    <w:rsid w:val="00781CF0"/>
    <w:rsid w:val="007A3192"/>
    <w:rsid w:val="007B4332"/>
    <w:rsid w:val="007D2E07"/>
    <w:rsid w:val="007E65D1"/>
    <w:rsid w:val="008019C4"/>
    <w:rsid w:val="00811723"/>
    <w:rsid w:val="00811B4C"/>
    <w:rsid w:val="00813ED3"/>
    <w:rsid w:val="00815432"/>
    <w:rsid w:val="00823F37"/>
    <w:rsid w:val="00823FD4"/>
    <w:rsid w:val="0082531A"/>
    <w:rsid w:val="00834534"/>
    <w:rsid w:val="00837915"/>
    <w:rsid w:val="00841AF2"/>
    <w:rsid w:val="00841E2B"/>
    <w:rsid w:val="008704DD"/>
    <w:rsid w:val="008811DB"/>
    <w:rsid w:val="008945B6"/>
    <w:rsid w:val="00896D08"/>
    <w:rsid w:val="008A5A18"/>
    <w:rsid w:val="008C6D43"/>
    <w:rsid w:val="008E5C28"/>
    <w:rsid w:val="008E66C1"/>
    <w:rsid w:val="008F30CE"/>
    <w:rsid w:val="008F44FD"/>
    <w:rsid w:val="00901012"/>
    <w:rsid w:val="00915089"/>
    <w:rsid w:val="009257B0"/>
    <w:rsid w:val="00925C20"/>
    <w:rsid w:val="009315F1"/>
    <w:rsid w:val="00934A60"/>
    <w:rsid w:val="00975508"/>
    <w:rsid w:val="009840FF"/>
    <w:rsid w:val="0098631F"/>
    <w:rsid w:val="00990B59"/>
    <w:rsid w:val="009A226F"/>
    <w:rsid w:val="009B3225"/>
    <w:rsid w:val="009B6384"/>
    <w:rsid w:val="009D2B71"/>
    <w:rsid w:val="009D3D49"/>
    <w:rsid w:val="009E7E51"/>
    <w:rsid w:val="00A00363"/>
    <w:rsid w:val="00A11A2C"/>
    <w:rsid w:val="00A21D4B"/>
    <w:rsid w:val="00A50F03"/>
    <w:rsid w:val="00A528F4"/>
    <w:rsid w:val="00A55776"/>
    <w:rsid w:val="00A55836"/>
    <w:rsid w:val="00A73F91"/>
    <w:rsid w:val="00A75409"/>
    <w:rsid w:val="00AB3593"/>
    <w:rsid w:val="00AB5533"/>
    <w:rsid w:val="00AC6EDE"/>
    <w:rsid w:val="00AE6920"/>
    <w:rsid w:val="00B0774B"/>
    <w:rsid w:val="00B13CE3"/>
    <w:rsid w:val="00B145CD"/>
    <w:rsid w:val="00B26DCF"/>
    <w:rsid w:val="00B30E89"/>
    <w:rsid w:val="00B72DA0"/>
    <w:rsid w:val="00B761A5"/>
    <w:rsid w:val="00BA2BA4"/>
    <w:rsid w:val="00BB4DE3"/>
    <w:rsid w:val="00BB7B3A"/>
    <w:rsid w:val="00BC203F"/>
    <w:rsid w:val="00BC3CF7"/>
    <w:rsid w:val="00BC492B"/>
    <w:rsid w:val="00BC656B"/>
    <w:rsid w:val="00BD0E5E"/>
    <w:rsid w:val="00BE3C83"/>
    <w:rsid w:val="00BF3374"/>
    <w:rsid w:val="00C05EBD"/>
    <w:rsid w:val="00C12A99"/>
    <w:rsid w:val="00C17D93"/>
    <w:rsid w:val="00C36DF4"/>
    <w:rsid w:val="00C37DDC"/>
    <w:rsid w:val="00C42990"/>
    <w:rsid w:val="00C67588"/>
    <w:rsid w:val="00CA471E"/>
    <w:rsid w:val="00CB76D6"/>
    <w:rsid w:val="00CE72A7"/>
    <w:rsid w:val="00D01BD1"/>
    <w:rsid w:val="00D0274A"/>
    <w:rsid w:val="00D14002"/>
    <w:rsid w:val="00D3272A"/>
    <w:rsid w:val="00D45F56"/>
    <w:rsid w:val="00D51269"/>
    <w:rsid w:val="00D51407"/>
    <w:rsid w:val="00D56279"/>
    <w:rsid w:val="00D600CD"/>
    <w:rsid w:val="00D6670B"/>
    <w:rsid w:val="00D73849"/>
    <w:rsid w:val="00D75612"/>
    <w:rsid w:val="00D83F66"/>
    <w:rsid w:val="00D84C0D"/>
    <w:rsid w:val="00D85273"/>
    <w:rsid w:val="00D8705E"/>
    <w:rsid w:val="00D93835"/>
    <w:rsid w:val="00D9444F"/>
    <w:rsid w:val="00D97F76"/>
    <w:rsid w:val="00DA1D65"/>
    <w:rsid w:val="00DB13F2"/>
    <w:rsid w:val="00DB14E1"/>
    <w:rsid w:val="00DC2498"/>
    <w:rsid w:val="00DD376F"/>
    <w:rsid w:val="00DD6E7E"/>
    <w:rsid w:val="00DE3495"/>
    <w:rsid w:val="00DE5962"/>
    <w:rsid w:val="00DE7CE4"/>
    <w:rsid w:val="00E07EF1"/>
    <w:rsid w:val="00E203B7"/>
    <w:rsid w:val="00E21527"/>
    <w:rsid w:val="00E234B6"/>
    <w:rsid w:val="00E25E3C"/>
    <w:rsid w:val="00E26A1C"/>
    <w:rsid w:val="00E65220"/>
    <w:rsid w:val="00E7701B"/>
    <w:rsid w:val="00E773DD"/>
    <w:rsid w:val="00E86BB4"/>
    <w:rsid w:val="00E90550"/>
    <w:rsid w:val="00E936D5"/>
    <w:rsid w:val="00E978DF"/>
    <w:rsid w:val="00ED0243"/>
    <w:rsid w:val="00F02A7A"/>
    <w:rsid w:val="00F1574B"/>
    <w:rsid w:val="00F172A4"/>
    <w:rsid w:val="00F17EFE"/>
    <w:rsid w:val="00F33311"/>
    <w:rsid w:val="00F67B58"/>
    <w:rsid w:val="00F77820"/>
    <w:rsid w:val="00F90571"/>
    <w:rsid w:val="00F90E15"/>
    <w:rsid w:val="00F954FB"/>
    <w:rsid w:val="00FA1C3A"/>
    <w:rsid w:val="00FA2D88"/>
    <w:rsid w:val="00FA356F"/>
    <w:rsid w:val="00FB3563"/>
    <w:rsid w:val="00FC30CB"/>
    <w:rsid w:val="00FC584E"/>
    <w:rsid w:val="00FD0EB6"/>
    <w:rsid w:val="00FD59A3"/>
    <w:rsid w:val="00FF1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5B13A4"/>
  <w15:docId w15:val="{5F5F137F-CF1E-4156-BA17-0879870D5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04DD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next w:val="a"/>
    <w:link w:val="30"/>
    <w:uiPriority w:val="9"/>
    <w:qFormat/>
    <w:rsid w:val="006F1B26"/>
    <w:pPr>
      <w:keepNext/>
      <w:keepLines/>
      <w:jc w:val="right"/>
      <w:outlineLvl w:val="2"/>
    </w:pPr>
    <w:rPr>
      <w:rFonts w:ascii="Times New Roman Полужирный" w:hAnsi="Times New Roman Полужирный"/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04D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04DD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1E228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link w:val="Default0"/>
    <w:rsid w:val="001E228D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6">
    <w:name w:val="List Paragraph"/>
    <w:basedOn w:val="a"/>
    <w:uiPriority w:val="34"/>
    <w:qFormat/>
    <w:rsid w:val="00384EA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7">
    <w:name w:val="Hyperlink"/>
    <w:basedOn w:val="a0"/>
    <w:uiPriority w:val="99"/>
    <w:unhideWhenUsed/>
    <w:rsid w:val="00384EA6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6F1B26"/>
    <w:rPr>
      <w:rFonts w:ascii="Times New Roman Полужирный" w:eastAsia="Times New Roman" w:hAnsi="Times New Roman Полужирный" w:cs="Times New Roman"/>
      <w:b/>
      <w:bCs/>
      <w:szCs w:val="24"/>
      <w:lang w:eastAsia="ru-RU"/>
    </w:rPr>
  </w:style>
  <w:style w:type="character" w:customStyle="1" w:styleId="Default0">
    <w:name w:val="Default Знак"/>
    <w:link w:val="Default"/>
    <w:rsid w:val="006F1B26"/>
    <w:rPr>
      <w:rFonts w:ascii="Times New Roman" w:eastAsia="Times New Roman" w:hAnsi="Times New Roman"/>
      <w:color w:val="000000"/>
      <w:sz w:val="24"/>
      <w:szCs w:val="24"/>
      <w:lang w:eastAsia="ru-RU" w:bidi="ar-SA"/>
    </w:rPr>
  </w:style>
  <w:style w:type="character" w:styleId="a8">
    <w:name w:val="FollowedHyperlink"/>
    <w:basedOn w:val="a0"/>
    <w:uiPriority w:val="99"/>
    <w:semiHidden/>
    <w:unhideWhenUsed/>
    <w:rsid w:val="00A55776"/>
    <w:rPr>
      <w:color w:val="800080"/>
      <w:u w:val="single"/>
    </w:rPr>
  </w:style>
  <w:style w:type="paragraph" w:styleId="a9">
    <w:name w:val="header"/>
    <w:basedOn w:val="a"/>
    <w:link w:val="aa"/>
    <w:uiPriority w:val="99"/>
    <w:semiHidden/>
    <w:unhideWhenUsed/>
    <w:rsid w:val="00D7561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D75612"/>
    <w:rPr>
      <w:rFonts w:ascii="Times New Roman" w:eastAsia="Times New Roman" w:hAnsi="Times New Roman"/>
      <w:sz w:val="24"/>
      <w:szCs w:val="24"/>
    </w:rPr>
  </w:style>
  <w:style w:type="paragraph" w:styleId="ab">
    <w:name w:val="footer"/>
    <w:basedOn w:val="a"/>
    <w:link w:val="ac"/>
    <w:uiPriority w:val="99"/>
    <w:semiHidden/>
    <w:unhideWhenUsed/>
    <w:rsid w:val="00D7561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75612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06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perviy-vestnik.ru/nauchnyye-konferentsii/" TargetMode="External"/><Relationship Id="rId18" Type="http://schemas.openxmlformats.org/officeDocument/2006/relationships/hyperlink" Target="https://perviy-vestnik.ru/literatura" TargetMode="External"/><Relationship Id="rId3" Type="http://schemas.openxmlformats.org/officeDocument/2006/relationships/styles" Target="styles.xml"/><Relationship Id="rId21" Type="http://schemas.openxmlformats.org/officeDocument/2006/relationships/hyperlink" Target="https://perviy-vestnik.ru/nauchnyye-konferentsii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perviy-vestnik.ru/1-2/" TargetMode="External"/><Relationship Id="rId17" Type="http://schemas.openxmlformats.org/officeDocument/2006/relationships/image" Target="media/image4.jpeg"/><Relationship Id="rId2" Type="http://schemas.openxmlformats.org/officeDocument/2006/relationships/numbering" Target="numbering.xml"/><Relationship Id="rId16" Type="http://schemas.openxmlformats.org/officeDocument/2006/relationships/hyperlink" Target="http://www.perviy-vestnik.ru/udc/" TargetMode="External"/><Relationship Id="rId20" Type="http://schemas.openxmlformats.org/officeDocument/2006/relationships/hyperlink" Target="https://perviy-vestnik.ru/nauchnyye-konferentsii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erviy-vestnik.ru/archive-konferentsiya-202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perviy-vestnik.ru/nauchnyye-konferentsii/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hyperlink" Target="https://perviy-vestnik.ru/orgvznos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perviy-vestnik.ru/1-2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93F566-AF69-4491-9699-D640A4F98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1527</Words>
  <Characters>8705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10212</CharactersWithSpaces>
  <SharedDoc>false</SharedDoc>
  <HLinks>
    <vt:vector size="48" baseType="variant">
      <vt:variant>
        <vt:i4>5636163</vt:i4>
      </vt:variant>
      <vt:variant>
        <vt:i4>21</vt:i4>
      </vt:variant>
      <vt:variant>
        <vt:i4>0</vt:i4>
      </vt:variant>
      <vt:variant>
        <vt:i4>5</vt:i4>
      </vt:variant>
      <vt:variant>
        <vt:lpwstr>https://perviy-vestnik.ru/konference/</vt:lpwstr>
      </vt:variant>
      <vt:variant>
        <vt:lpwstr/>
      </vt:variant>
      <vt:variant>
        <vt:i4>5636163</vt:i4>
      </vt:variant>
      <vt:variant>
        <vt:i4>18</vt:i4>
      </vt:variant>
      <vt:variant>
        <vt:i4>0</vt:i4>
      </vt:variant>
      <vt:variant>
        <vt:i4>5</vt:i4>
      </vt:variant>
      <vt:variant>
        <vt:lpwstr>https://perviy-vestnik.ru/konference/</vt:lpwstr>
      </vt:variant>
      <vt:variant>
        <vt:lpwstr/>
      </vt:variant>
      <vt:variant>
        <vt:i4>4128824</vt:i4>
      </vt:variant>
      <vt:variant>
        <vt:i4>15</vt:i4>
      </vt:variant>
      <vt:variant>
        <vt:i4>0</vt:i4>
      </vt:variant>
      <vt:variant>
        <vt:i4>5</vt:i4>
      </vt:variant>
      <vt:variant>
        <vt:lpwstr>https://perviy-vestnik.ru/orgvznos/</vt:lpwstr>
      </vt:variant>
      <vt:variant>
        <vt:lpwstr/>
      </vt:variant>
      <vt:variant>
        <vt:i4>6225993</vt:i4>
      </vt:variant>
      <vt:variant>
        <vt:i4>12</vt:i4>
      </vt:variant>
      <vt:variant>
        <vt:i4>0</vt:i4>
      </vt:variant>
      <vt:variant>
        <vt:i4>5</vt:i4>
      </vt:variant>
      <vt:variant>
        <vt:lpwstr>https://perviy-vestnik.ru/literatura/</vt:lpwstr>
      </vt:variant>
      <vt:variant>
        <vt:lpwstr/>
      </vt:variant>
      <vt:variant>
        <vt:i4>5767171</vt:i4>
      </vt:variant>
      <vt:variant>
        <vt:i4>9</vt:i4>
      </vt:variant>
      <vt:variant>
        <vt:i4>0</vt:i4>
      </vt:variant>
      <vt:variant>
        <vt:i4>5</vt:i4>
      </vt:variant>
      <vt:variant>
        <vt:lpwstr>http://www.perviy-vestnik.ru/udc/</vt:lpwstr>
      </vt:variant>
      <vt:variant>
        <vt:lpwstr/>
      </vt:variant>
      <vt:variant>
        <vt:i4>2359334</vt:i4>
      </vt:variant>
      <vt:variant>
        <vt:i4>6</vt:i4>
      </vt:variant>
      <vt:variant>
        <vt:i4>0</vt:i4>
      </vt:variant>
      <vt:variant>
        <vt:i4>5</vt:i4>
      </vt:variant>
      <vt:variant>
        <vt:lpwstr>https://perviy-vestnik.ru/1-2/</vt:lpwstr>
      </vt:variant>
      <vt:variant>
        <vt:lpwstr/>
      </vt:variant>
      <vt:variant>
        <vt:i4>2359334</vt:i4>
      </vt:variant>
      <vt:variant>
        <vt:i4>3</vt:i4>
      </vt:variant>
      <vt:variant>
        <vt:i4>0</vt:i4>
      </vt:variant>
      <vt:variant>
        <vt:i4>5</vt:i4>
      </vt:variant>
      <vt:variant>
        <vt:lpwstr>https://perviy-vestnik.ru/1-2/</vt:lpwstr>
      </vt:variant>
      <vt:variant>
        <vt:lpwstr/>
      </vt:variant>
      <vt:variant>
        <vt:i4>5636178</vt:i4>
      </vt:variant>
      <vt:variant>
        <vt:i4>0</vt:i4>
      </vt:variant>
      <vt:variant>
        <vt:i4>0</vt:i4>
      </vt:variant>
      <vt:variant>
        <vt:i4>5</vt:i4>
      </vt:variant>
      <vt:variant>
        <vt:lpwstr>https://perviy-vestnik.ru/archive-konferentsiya-2023/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cp:lastPrinted>2019-10-21T16:45:00Z</cp:lastPrinted>
  <dcterms:created xsi:type="dcterms:W3CDTF">2025-02-20T05:58:00Z</dcterms:created>
  <dcterms:modified xsi:type="dcterms:W3CDTF">2025-02-20T05:58:00Z</dcterms:modified>
</cp:coreProperties>
</file>