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EA" w:rsidRDefault="005E3DEA">
      <w:pPr>
        <w:rPr>
          <w:b/>
          <w:sz w:val="28"/>
          <w:szCs w:val="28"/>
        </w:rPr>
      </w:pPr>
    </w:p>
    <w:p w:rsidR="005E3DEA" w:rsidRDefault="006F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документов, необходимых для проведения этической экспертизы клинических исследований лекарственных средств:</w:t>
      </w:r>
    </w:p>
    <w:p w:rsidR="005E3DEA" w:rsidRDefault="005E3DEA">
      <w:pPr>
        <w:jc w:val="center"/>
        <w:rPr>
          <w:b/>
          <w:sz w:val="28"/>
          <w:szCs w:val="28"/>
        </w:rPr>
      </w:pP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Заявка на экспертизу исследования (Приложение 1)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Профессиональная автобиография исследователя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Образец формы Информированного Согласия Испытуемого (Приложение 2)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Образец формы информационного листка испытуемого (Приложение 3)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Протокол исследования (Приложение 4)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Индивидуальная Регистрационная  Карта (Приложение 5)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Брошюра исследователя (Приложение 6</w:t>
      </w:r>
      <w:r>
        <w:rPr>
          <w:sz w:val="28"/>
          <w:szCs w:val="28"/>
        </w:rPr>
        <w:t>)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Рекламные объявления для привлечения субъектов в исследование (если они использовались)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Краткая аннотация на используемые лекарственные препараты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Дневники, анкеты, которые предстоит заполнять участникам исследования </w:t>
      </w:r>
      <w:r>
        <w:rPr>
          <w:i/>
          <w:sz w:val="28"/>
          <w:szCs w:val="28"/>
        </w:rPr>
        <w:t>(если есть)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Список клинических центров</w:t>
      </w:r>
      <w:r>
        <w:rPr>
          <w:sz w:val="28"/>
          <w:szCs w:val="28"/>
        </w:rPr>
        <w:t xml:space="preserve"> с указанием клинических баз, где планируется проводить исследование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Копии страховых документов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Информация о компенсациях и выплатах, предусмотренных для субъектов исследования в ходе исследования</w:t>
      </w:r>
    </w:p>
    <w:p w:rsidR="005E3DEA" w:rsidRDefault="006F421C">
      <w:pPr>
        <w:numPr>
          <w:ilvl w:val="0"/>
          <w:numId w:val="34"/>
        </w:numPr>
        <w:shd w:val="clear" w:color="auto" w:fill="FFFFFF"/>
        <w:spacing w:line="20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Копии сертификатов по качественной клинической практике (GC</w:t>
      </w:r>
      <w:r>
        <w:rPr>
          <w:sz w:val="28"/>
          <w:szCs w:val="28"/>
        </w:rPr>
        <w:t xml:space="preserve">P) и/или качественной лабораторной практике (GLP) – если имеются </w:t>
      </w:r>
    </w:p>
    <w:p w:rsidR="005E3DEA" w:rsidRDefault="005E3DEA">
      <w:pPr>
        <w:jc w:val="both"/>
        <w:rPr>
          <w:b/>
          <w:sz w:val="28"/>
          <w:szCs w:val="28"/>
        </w:rPr>
      </w:pPr>
    </w:p>
    <w:p w:rsidR="005E3DEA" w:rsidRDefault="005E3DEA">
      <w:pPr>
        <w:jc w:val="both"/>
        <w:rPr>
          <w:b/>
          <w:sz w:val="28"/>
          <w:szCs w:val="28"/>
        </w:rPr>
      </w:pPr>
    </w:p>
    <w:p w:rsidR="005E3DEA" w:rsidRDefault="005E3DEA">
      <w:pPr>
        <w:rPr>
          <w:b/>
          <w:sz w:val="28"/>
          <w:szCs w:val="28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rPr>
          <w:b/>
          <w:sz w:val="24"/>
        </w:rPr>
      </w:pPr>
    </w:p>
    <w:p w:rsidR="005E3DEA" w:rsidRDefault="005E3DEA">
      <w:pPr>
        <w:tabs>
          <w:tab w:val="num" w:pos="0"/>
        </w:tabs>
        <w:spacing w:line="360" w:lineRule="auto"/>
        <w:ind w:firstLine="720"/>
        <w:jc w:val="right"/>
        <w:rPr>
          <w:i/>
        </w:rPr>
      </w:pPr>
    </w:p>
    <w:p w:rsidR="005E3DEA" w:rsidRDefault="005E3DEA">
      <w:pPr>
        <w:tabs>
          <w:tab w:val="num" w:pos="0"/>
        </w:tabs>
        <w:spacing w:line="360" w:lineRule="auto"/>
        <w:ind w:firstLine="720"/>
        <w:jc w:val="right"/>
        <w:rPr>
          <w:i/>
        </w:rPr>
      </w:pPr>
    </w:p>
    <w:p w:rsidR="005E3DEA" w:rsidRDefault="006F421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Образец заявления</w:t>
      </w:r>
    </w:p>
    <w:tbl>
      <w:tblPr>
        <w:tblW w:w="0" w:type="auto"/>
        <w:tblInd w:w="108" w:type="dxa"/>
        <w:tblLook w:val="04A0"/>
      </w:tblPr>
      <w:tblGrid>
        <w:gridCol w:w="4785"/>
        <w:gridCol w:w="4786"/>
      </w:tblGrid>
      <w:tr w:rsidR="005E3DEA">
        <w:tc>
          <w:tcPr>
            <w:tcW w:w="4785" w:type="dxa"/>
          </w:tcPr>
          <w:p w:rsidR="005E3DEA" w:rsidRDefault="005E3D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3DEA" w:rsidRDefault="006F4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Локального этического комитета ФГБОУ ВО Амурская ГМА Минздрава России,</w:t>
            </w:r>
            <w:r w:rsidR="002752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д.б.н., профессору РАН И.А. Андриевской</w:t>
            </w:r>
          </w:p>
          <w:p w:rsidR="005E3DEA" w:rsidRDefault="006F42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_______________________                                                                           </w:t>
            </w:r>
          </w:p>
        </w:tc>
      </w:tr>
    </w:tbl>
    <w:p w:rsidR="005E3DEA" w:rsidRDefault="005E3DEA">
      <w:pPr>
        <w:jc w:val="both"/>
        <w:rPr>
          <w:b/>
          <w:bCs/>
        </w:rPr>
      </w:pPr>
    </w:p>
    <w:p w:rsidR="005E3DEA" w:rsidRDefault="005E3DEA">
      <w:pPr>
        <w:rPr>
          <w:rFonts w:ascii="Courier New" w:hAnsi="Courier New" w:cs="Courier New"/>
        </w:rPr>
      </w:pPr>
    </w:p>
    <w:p w:rsidR="005E3DEA" w:rsidRDefault="005E3DEA">
      <w:pPr>
        <w:rPr>
          <w:rFonts w:ascii="Courier New" w:hAnsi="Courier New" w:cs="Courier New"/>
        </w:rPr>
      </w:pPr>
    </w:p>
    <w:p w:rsidR="005E3DEA" w:rsidRDefault="005E3DEA">
      <w:pPr>
        <w:rPr>
          <w:rFonts w:ascii="Courier New" w:hAnsi="Courier New" w:cs="Courier New"/>
        </w:rPr>
      </w:pPr>
    </w:p>
    <w:p w:rsidR="005E3DEA" w:rsidRDefault="005E3DEA">
      <w:pPr>
        <w:jc w:val="center"/>
        <w:rPr>
          <w:rFonts w:ascii="Courier New" w:hAnsi="Courier New" w:cs="Courier New"/>
        </w:rPr>
      </w:pPr>
    </w:p>
    <w:p w:rsidR="005E3DEA" w:rsidRDefault="006F421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 НА ПРОВЕДЕНИЕ  ЭТИЧЕСКОЙ ЭКСПЕРТИЗЫ</w:t>
      </w:r>
    </w:p>
    <w:p w:rsidR="005E3DEA" w:rsidRDefault="006F42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КЛИНИЧЕСКОГО ИССЛЕДОВАНИЯ</w:t>
      </w:r>
    </w:p>
    <w:p w:rsidR="005E3DEA" w:rsidRDefault="005E3DEA">
      <w:pPr>
        <w:jc w:val="center"/>
        <w:rPr>
          <w:sz w:val="24"/>
          <w:szCs w:val="24"/>
        </w:rPr>
      </w:pPr>
    </w:p>
    <w:p w:rsidR="005E3DEA" w:rsidRDefault="006F421C">
      <w:pPr>
        <w:pStyle w:val="aff"/>
        <w:rPr>
          <w:i/>
          <w:lang w:val="ru-RU"/>
        </w:rPr>
      </w:pPr>
      <w:r w:rsidRPr="00275228">
        <w:rPr>
          <w:lang w:val="ru-RU"/>
        </w:rPr>
        <w:t xml:space="preserve">Прошу провести этическую экспертизу </w:t>
      </w:r>
      <w:r>
        <w:rPr>
          <w:lang w:val="ru-RU"/>
        </w:rPr>
        <w:t xml:space="preserve">документов по клиническому исследованию </w:t>
      </w:r>
      <w:r w:rsidRPr="00275228">
        <w:rPr>
          <w:sz w:val="23"/>
          <w:szCs w:val="23"/>
          <w:lang w:val="ru-RU"/>
        </w:rPr>
        <w:t>(номер и название протокола с указанием препарата и области его применения).</w:t>
      </w:r>
    </w:p>
    <w:p w:rsidR="005E3DEA" w:rsidRDefault="006F421C">
      <w:pPr>
        <w:pStyle w:val="aff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Главный исследователь: ФИО</w:t>
      </w:r>
    </w:p>
    <w:p w:rsidR="005E3DEA" w:rsidRDefault="006F421C">
      <w:pPr>
        <w:pStyle w:val="aff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Спонсор проводимого исследования:</w:t>
      </w:r>
    </w:p>
    <w:p w:rsidR="005E3DEA" w:rsidRDefault="006F421C">
      <w:pPr>
        <w:pStyle w:val="aff"/>
        <w:rPr>
          <w:bCs/>
          <w:lang w:val="ru-RU"/>
        </w:rPr>
      </w:pPr>
      <w:r>
        <w:rPr>
          <w:bCs/>
          <w:lang w:val="ru-RU"/>
        </w:rPr>
        <w:t>Организация, уполномоченная спонсором на проведение исследования:</w:t>
      </w:r>
    </w:p>
    <w:p w:rsidR="005E3DEA" w:rsidRDefault="006F421C">
      <w:pPr>
        <w:pStyle w:val="aff"/>
        <w:rPr>
          <w:lang w:val="ru-RU"/>
        </w:rPr>
      </w:pPr>
      <w:r>
        <w:rPr>
          <w:bCs/>
          <w:lang w:val="ru-RU"/>
        </w:rPr>
        <w:t>(</w:t>
      </w:r>
      <w:r w:rsidRPr="00275228">
        <w:rPr>
          <w:lang w:val="ru-RU"/>
        </w:rPr>
        <w:t xml:space="preserve">Исследование будет проводиться на базе </w:t>
      </w:r>
      <w:r>
        <w:rPr>
          <w:lang w:val="ru-RU"/>
        </w:rPr>
        <w:t xml:space="preserve">….. по адресу:) </w:t>
      </w:r>
    </w:p>
    <w:p w:rsidR="005E3DEA" w:rsidRDefault="006F421C">
      <w:pPr>
        <w:pStyle w:val="aff"/>
        <w:rPr>
          <w:bCs/>
          <w:color w:val="000000"/>
          <w:lang w:val="ru-RU"/>
        </w:rPr>
      </w:pPr>
      <w:r>
        <w:rPr>
          <w:lang w:val="ru-RU"/>
        </w:rPr>
        <w:t>Сроки проведения клинического исследования:</w:t>
      </w:r>
    </w:p>
    <w:p w:rsidR="005E3DEA" w:rsidRDefault="006F421C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Список предоставленных документов: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Заявка на экспертизу исследования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Профессиональная автобиография исследователя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Образец формы Информированного Согласия Испытуемого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Образец формы информационного листка испытуемого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Протокол исследования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Индивидуальная Регистрационная  Карта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Брошюра исследователя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Рекламные объявления для привлечения субъектов в исследование (если они и</w:t>
      </w:r>
      <w:r>
        <w:rPr>
          <w:sz w:val="24"/>
          <w:szCs w:val="24"/>
        </w:rPr>
        <w:t>спользовались)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Краткая аннотация на используемые лекарственные препараты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Дневники, анкеты, которые предстоит заполнять участникам исследования </w:t>
      </w:r>
      <w:r>
        <w:rPr>
          <w:i/>
          <w:sz w:val="24"/>
          <w:szCs w:val="24"/>
        </w:rPr>
        <w:t>(если есть)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Список клинических центров с указанием клинических баз, где планируется проводить исследование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3"/>
          <w:szCs w:val="23"/>
        </w:rPr>
        <w:t xml:space="preserve">Копии </w:t>
      </w:r>
      <w:r>
        <w:rPr>
          <w:sz w:val="23"/>
          <w:szCs w:val="23"/>
        </w:rPr>
        <w:t>страховых документов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3"/>
          <w:szCs w:val="23"/>
        </w:rPr>
        <w:t>Информация о компенсациях и выплатах, предусмотренных для субъектов исследования в ходе исследования</w:t>
      </w:r>
    </w:p>
    <w:p w:rsidR="005E3DEA" w:rsidRDefault="006F421C">
      <w:pPr>
        <w:numPr>
          <w:ilvl w:val="0"/>
          <w:numId w:val="35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sz w:val="23"/>
          <w:szCs w:val="23"/>
        </w:rPr>
        <w:t xml:space="preserve">Копии сертификатов по качественной клинической практике (GCP) и/или качественной лабораторной практике (GLP) – если имеются </w:t>
      </w:r>
    </w:p>
    <w:p w:rsidR="005E3DEA" w:rsidRPr="00275228" w:rsidRDefault="005E3DEA">
      <w:pPr>
        <w:pStyle w:val="aff"/>
        <w:ind w:firstLine="720"/>
        <w:rPr>
          <w:sz w:val="28"/>
          <w:szCs w:val="28"/>
          <w:lang w:val="ru-RU"/>
        </w:rPr>
      </w:pPr>
    </w:p>
    <w:p w:rsidR="005E3DEA" w:rsidRDefault="006F421C">
      <w:pPr>
        <w:rPr>
          <w:sz w:val="24"/>
          <w:szCs w:val="24"/>
        </w:rPr>
      </w:pPr>
      <w:r>
        <w:rPr>
          <w:sz w:val="24"/>
          <w:szCs w:val="24"/>
        </w:rPr>
        <w:t>Контактн</w:t>
      </w:r>
      <w:r>
        <w:rPr>
          <w:sz w:val="24"/>
          <w:szCs w:val="24"/>
        </w:rPr>
        <w:t>ый телефон ____________________________________</w:t>
      </w:r>
    </w:p>
    <w:p w:rsidR="005E3DEA" w:rsidRDefault="006F421C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</w:t>
      </w:r>
    </w:p>
    <w:p w:rsidR="005E3DEA" w:rsidRDefault="005E3DEA">
      <w:pPr>
        <w:pStyle w:val="aff"/>
        <w:ind w:firstLine="720"/>
        <w:rPr>
          <w:sz w:val="28"/>
          <w:szCs w:val="28"/>
          <w:lang w:val="ru-RU"/>
        </w:rPr>
      </w:pPr>
    </w:p>
    <w:p w:rsidR="005E3DEA" w:rsidRPr="00275228" w:rsidRDefault="005E3DEA">
      <w:pPr>
        <w:pStyle w:val="aff"/>
        <w:ind w:firstLine="720"/>
        <w:rPr>
          <w:sz w:val="28"/>
          <w:szCs w:val="28"/>
          <w:lang w:val="ru-RU"/>
        </w:rPr>
      </w:pPr>
    </w:p>
    <w:p w:rsidR="005E3DEA" w:rsidRPr="00275228" w:rsidRDefault="006F421C">
      <w:pPr>
        <w:pStyle w:val="aff"/>
        <w:rPr>
          <w:lang w:val="ru-RU"/>
        </w:rPr>
      </w:pPr>
      <w:r w:rsidRPr="00275228">
        <w:rPr>
          <w:lang w:val="ru-RU"/>
        </w:rPr>
        <w:t>Дата ______________                                        Подпись_______________</w:t>
      </w:r>
    </w:p>
    <w:p w:rsidR="005E3DEA" w:rsidRDefault="005E3DEA">
      <w:pPr>
        <w:spacing w:line="360" w:lineRule="auto"/>
        <w:ind w:firstLine="709"/>
        <w:jc w:val="both"/>
      </w:pPr>
    </w:p>
    <w:p w:rsidR="005E3DEA" w:rsidRDefault="005E3DEA">
      <w:pPr>
        <w:rPr>
          <w:b/>
          <w:sz w:val="24"/>
        </w:rPr>
      </w:pPr>
    </w:p>
    <w:p w:rsidR="005E3DEA" w:rsidRDefault="006F42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Пример Заявки, предоставляемой  в ЭК на экспертизу исследования</w:t>
      </w:r>
    </w:p>
    <w:p w:rsidR="005E3DEA" w:rsidRDefault="005E3DEA">
      <w:pPr>
        <w:jc w:val="right"/>
        <w:rPr>
          <w:sz w:val="28"/>
          <w:szCs w:val="28"/>
        </w:rPr>
      </w:pPr>
    </w:p>
    <w:p w:rsidR="005E3DEA" w:rsidRDefault="006F421C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данные: </w:t>
      </w:r>
    </w:p>
    <w:p w:rsidR="005E3DEA" w:rsidRDefault="006F421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Дата подачи заявки</w:t>
      </w:r>
    </w:p>
    <w:p w:rsidR="005E3DEA" w:rsidRDefault="006F421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Название исследования</w:t>
      </w:r>
    </w:p>
    <w:p w:rsidR="005E3DEA" w:rsidRDefault="006F421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Является ли исследование многоцентровым</w:t>
      </w:r>
    </w:p>
    <w:p w:rsidR="005E3DEA" w:rsidRDefault="006F421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Ответственный руководитель исследования </w:t>
      </w:r>
    </w:p>
    <w:p w:rsidR="005E3DEA" w:rsidRDefault="006F421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</w:t>
      </w:r>
    </w:p>
    <w:p w:rsidR="005E3DEA" w:rsidRDefault="006F421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Место проведения исследования</w:t>
      </w:r>
    </w:p>
    <w:p w:rsidR="005E3DEA" w:rsidRDefault="006F421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Организация, инициирующая исследование</w:t>
      </w:r>
    </w:p>
    <w:p w:rsidR="005E3DEA" w:rsidRDefault="006F421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экспертизы другими ЭК (если проводилась)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Описание исследования </w:t>
      </w:r>
    </w:p>
    <w:p w:rsidR="005E3DEA" w:rsidRDefault="006F421C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Цель исследования (подробно)</w:t>
      </w:r>
    </w:p>
    <w:p w:rsidR="005E3DEA" w:rsidRDefault="006F421C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Планируемое начало и длительность исследования</w:t>
      </w:r>
    </w:p>
    <w:p w:rsidR="005E3DEA" w:rsidRDefault="006F421C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тип пациентов (амбулаторные / стационарные)</w:t>
      </w:r>
    </w:p>
    <w:p w:rsidR="005E3DEA" w:rsidRDefault="006F421C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Предположительная длительность исследования для одного пациента</w:t>
      </w:r>
    </w:p>
    <w:p w:rsidR="005E3DEA" w:rsidRDefault="006F421C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Возраст испытуемых (нижняя / верхняя граница)</w:t>
      </w:r>
    </w:p>
    <w:p w:rsidR="005E3DEA" w:rsidRDefault="006F421C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Кри</w:t>
      </w:r>
      <w:r>
        <w:rPr>
          <w:sz w:val="28"/>
          <w:szCs w:val="28"/>
        </w:rPr>
        <w:t>терии включения / исключения</w:t>
      </w:r>
    </w:p>
    <w:p w:rsidR="005E3DEA" w:rsidRDefault="006F421C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Вид исследования ( открытое, контролируемое и др)</w:t>
      </w:r>
    </w:p>
    <w:p w:rsidR="005E3DEA" w:rsidRDefault="006F421C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Фаза исследования (для лекарственных средств)</w:t>
      </w:r>
    </w:p>
    <w:p w:rsidR="005E3DEA" w:rsidRDefault="006F421C">
      <w:pPr>
        <w:tabs>
          <w:tab w:val="left" w:pos="142"/>
          <w:tab w:val="left" w:pos="467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Характер исследования (диагностическое, фармакокинетическое, фармако-динамическое, терапевтическое, сравнительное, эпидемиоло</w:t>
      </w:r>
      <w:r>
        <w:rPr>
          <w:sz w:val="28"/>
          <w:szCs w:val="28"/>
        </w:rPr>
        <w:t>гическое и др.)</w:t>
      </w:r>
    </w:p>
    <w:p w:rsidR="005E3DEA" w:rsidRDefault="006F421C">
      <w:pPr>
        <w:tabs>
          <w:tab w:val="left" w:pos="142"/>
          <w:tab w:val="left" w:pos="467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При исследовании лекарственных средств (активное вещество / препарат)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новое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представлено (не заявлено) к регистрации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заявлено к регистрации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регистрации к применению в РФ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регистрации к применению в других странах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 к применению, но заявлен по новым дозировкам или по другим показаниям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 к применению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 исследовании изделий медицинского назначения (средства профилактики, гигиены, диагностики)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новое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представлено (не заявлено) к регистрации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заявлено</w:t>
      </w:r>
      <w:r>
        <w:rPr>
          <w:sz w:val="28"/>
          <w:szCs w:val="28"/>
        </w:rPr>
        <w:t xml:space="preserve"> к регистрации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регистрации к применению в РФ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регистрации к применению в других странах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разрешено к применению, но заявлено по новым показаниям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Исследование служит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интересам испытуемых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чисто научным целям, не имеющим непоср</w:t>
      </w:r>
      <w:r>
        <w:rPr>
          <w:sz w:val="28"/>
          <w:szCs w:val="28"/>
        </w:rPr>
        <w:t>едственного значения для испытуемых с точки зрения диагностики и лечения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новым знаниям и данным о лекарственном средстве (переносимость, фармакокинетика и фармакодинамика)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 и совершенствованию методов лечения и диагностики в будущем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получению данны</w:t>
      </w:r>
      <w:r>
        <w:rPr>
          <w:sz w:val="28"/>
          <w:szCs w:val="28"/>
        </w:rPr>
        <w:t>х о причинах и прогнозе заболевания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получению эпидемиологических данных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другим целям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Каковы ожидаемые побочные эффекты и осложнения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риска неблагоприятных исходов для испытуемых 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Какие дополнительные нагрузки возникают у испытуемых из-за участия в исследовании (кол-во взятой крови, кол-во рентгеновских иссл., кол-во нагрузочных проб и др.)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Можно ли распознавать и лечить осложнения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Имеется ли страховая защита испытуемого и исс</w:t>
      </w:r>
      <w:r>
        <w:rPr>
          <w:sz w:val="28"/>
          <w:szCs w:val="28"/>
        </w:rPr>
        <w:t>ледователя (вид страховки, компания, сумма)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Имеются ли у исследователя результаты доклинических исследований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ли  уже или проводятся сейчас такие же или подобные исследования? Результаты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Подпись исследователя и руководителя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6F421C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2                                                                                                </w:t>
      </w:r>
    </w:p>
    <w:p w:rsidR="005E3DEA" w:rsidRDefault="006F421C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Краткой формы</w:t>
      </w:r>
      <w:r w:rsidR="00275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Информированного Согласия Испытуемого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Настоящим я даю согласие на участие в испытании____________________________________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(название исследуемого препарата и номер протокола)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проводимом по просьбе_____________________________________________________________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(название заказчика / спонсора)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( имя исследователя).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был осведомлен о следующем: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все еще является экспериментальным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целях данного исследования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тестах, которые будут произведены с целью определения эффекта от лечения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возможном риске или неудобстве для субъекта, а также, в соответствующих случаях, для эмбриона, плода или грудного ребенка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процедуры исследования, включая все инвазивные процедуры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субъекта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иные, помимо предусмотренных в исследовании, процедуры</w:t>
      </w:r>
      <w:r>
        <w:rPr>
          <w:sz w:val="28"/>
          <w:szCs w:val="28"/>
        </w:rPr>
        <w:t xml:space="preserve"> или методы лечения, которые могут быть доступны субъекту, а также их значимые потенциальные выгода и/или польза, а также риск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и/или лечение, доступные субъекту в случае причинения вреда его здоровью в результате участия в исследовании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</w:t>
      </w:r>
      <w:r>
        <w:rPr>
          <w:sz w:val="28"/>
          <w:szCs w:val="28"/>
        </w:rPr>
        <w:t>мые выплаты субъекту за его участие в исследовании, если таковые предусмотрены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расходы субъекта, если таковые ожидаются, связанные с его участием в исследовании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участие субъекта в исследовании является добровольным, и он может отказаться от уча</w:t>
      </w:r>
      <w:r>
        <w:rPr>
          <w:sz w:val="28"/>
          <w:szCs w:val="28"/>
        </w:rPr>
        <w:t>стия или выйти из исследования в любой момент без каких-либо санкций для себя или потери положенных выгод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длительность участия субъекта в исследовании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Мною в письменном виде была получена информация и ответы на все мои вопросы.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даю согла</w:t>
      </w:r>
      <w:r>
        <w:rPr>
          <w:sz w:val="28"/>
          <w:szCs w:val="28"/>
        </w:rPr>
        <w:t>сие на просмотр моей медицинской карты исследователями, при условии сохранения ими профессиональной конфиденциальности.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Мною были получены гарантии того, что я имею право прекратить участие  в испытании и получать при этом соответствующее лечение.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</w:t>
      </w:r>
      <w:r>
        <w:rPr>
          <w:sz w:val="28"/>
          <w:szCs w:val="28"/>
        </w:rPr>
        <w:t>согласие на то, чтобы данные обо мне были занесены в компьютерный файл, обеспечивающий гарантию защиты лицами, определенными законодательством. Я имею право обращаться к этим данным и при необходимости исправлять их через выбранного мною врача.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Ф.И.О. пац</w:t>
      </w:r>
      <w:r>
        <w:rPr>
          <w:sz w:val="28"/>
          <w:szCs w:val="28"/>
        </w:rPr>
        <w:t>иента                          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Подпись                                        _________________________________________</w:t>
      </w:r>
      <w:r>
        <w:rPr>
          <w:sz w:val="28"/>
          <w:szCs w:val="28"/>
        </w:rPr>
        <w:t>_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Краткой формы</w:t>
      </w:r>
      <w:r w:rsidR="00275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Информированного Согласия родителей несовершеннолетних младше 15 лет и законных представителей недееспособных лиц Испытуемого.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Настоящим я даю согласие на участие в испытании____________________________________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(название исследуемого препарата и номер протокола)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проводимом по просьбе_____________________________________________________________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(название заказчика / спонсора)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( имя исследователя).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был осведомлен о следующем: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все еще является экспериментальным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целях данного исследования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тестах, которые будут произведены с целью определения эффекта от лечения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возможном риске</w:t>
      </w:r>
      <w:r>
        <w:rPr>
          <w:sz w:val="28"/>
          <w:szCs w:val="28"/>
        </w:rPr>
        <w:t xml:space="preserve"> или неудобстве для субъекта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процедуры исследования, включая все инвазивные процедуры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субъекта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иные, помимо предусмотренных в исследовании, процедуры или методы лечения, которые могут быть доступны субъекту, а также их значимые потенциальные вы</w:t>
      </w:r>
      <w:r>
        <w:rPr>
          <w:sz w:val="28"/>
          <w:szCs w:val="28"/>
        </w:rPr>
        <w:t>года и/или польза, а также риск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и/или лечение, доступные субъекту в случае причинения вреда его здоровью в результате участия в исследовании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планируемые выплаты субъекту за его участие в исследовании, если таковые предусмотрены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расх</w:t>
      </w:r>
      <w:r>
        <w:rPr>
          <w:sz w:val="28"/>
          <w:szCs w:val="28"/>
        </w:rPr>
        <w:t>оды субъекта, если таковые ожидаются, связанные с его участием в исследовании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участие субъекта в исследовании является добровольным, и он может отказаться от участия или выйти из исследования в любой момент без каких-либо санкций для себя или потери положе</w:t>
      </w:r>
      <w:r>
        <w:rPr>
          <w:sz w:val="28"/>
          <w:szCs w:val="28"/>
        </w:rPr>
        <w:t>нных выгод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длительность участия субъекта в исследовании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Мною в письменном виде была получена информация и ответы на все мои вопросы.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просмотр моей медицинской карты исследователями, при условии сохранения ими профессионал</w:t>
      </w:r>
      <w:r>
        <w:rPr>
          <w:sz w:val="28"/>
          <w:szCs w:val="28"/>
        </w:rPr>
        <w:t>ьной конфиденциальности.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Мною были получены гарантии того, что я имею право прекратить участие  в испытании и получать при этом соответствующее лечение.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то, чтобы данные обо мне были занесены в компьютерный файл, обеспечивающий гарантию защиты лицами, определенными законодательством. Я имею право обращаться к этим данным и при необходимости исправлять их через выбранного мною врача.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Ф.И.</w:t>
      </w:r>
      <w:r>
        <w:rPr>
          <w:sz w:val="28"/>
          <w:szCs w:val="28"/>
        </w:rPr>
        <w:t>О. родителей,                         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законных представителей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Подпись                                        __________</w:t>
      </w:r>
      <w:r>
        <w:rPr>
          <w:sz w:val="28"/>
          <w:szCs w:val="28"/>
        </w:rPr>
        <w:t>________________________________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Краткой формы Информированного Согласия Испытуемого.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Настоящим я даю согласие на участие в испытании не связанном с лечением (т.е. исследование, в котором не предполагается непосредственной, с медицинской точки з</w:t>
      </w:r>
      <w:r>
        <w:rPr>
          <w:sz w:val="28"/>
          <w:szCs w:val="28"/>
        </w:rPr>
        <w:t>рения, пользы для субъекта</w:t>
      </w:r>
      <w:r>
        <w:t>)</w:t>
      </w:r>
      <w:r>
        <w:rPr>
          <w:sz w:val="28"/>
          <w:szCs w:val="28"/>
        </w:rPr>
        <w:t>_______________________________________________________________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(название метода исследования)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проводимом по просьбе_____________</w:t>
      </w:r>
      <w:r>
        <w:rPr>
          <w:sz w:val="28"/>
          <w:szCs w:val="28"/>
        </w:rPr>
        <w:t>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(название заказчика / спонсора)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 имя исследователя).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был осведомлен о следующем: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является экспериментальным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целях данного исследования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возможном риске или неудобстве для субъ</w:t>
      </w:r>
      <w:r>
        <w:rPr>
          <w:sz w:val="28"/>
          <w:szCs w:val="28"/>
        </w:rPr>
        <w:t>екта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воздействие на здоровье субъекта сведено к минимуму и незначительно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субъекта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не запрещено законодательством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и/или лечение, доступные субъекту в случае причинения вреда его здоровью в ре</w:t>
      </w:r>
      <w:r>
        <w:rPr>
          <w:sz w:val="28"/>
          <w:szCs w:val="28"/>
        </w:rPr>
        <w:t>зультате участия в исследовании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выплаты субъекту за его участие в исследовании, если таковые предусмотрены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расходы субъекта, если таковые ожидаются, связанные с его участием в исследовании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участие субъекта в исследовании является до</w:t>
      </w:r>
      <w:r>
        <w:rPr>
          <w:sz w:val="28"/>
          <w:szCs w:val="28"/>
        </w:rPr>
        <w:t>бровольным, и он может отказаться от участия или выйти из исследования в любой момент без каких-либо санкций для себя или потери положенных выгод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длительность участия субъекта в исследовании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Мною в письменном виде была получена информация и</w:t>
      </w:r>
      <w:r>
        <w:rPr>
          <w:sz w:val="28"/>
          <w:szCs w:val="28"/>
        </w:rPr>
        <w:t xml:space="preserve"> ответы на все мои вопросы.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просмотр моей медицинской карты исследователями, при условии сохранения ими профессиональной конфиденциальности.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Мною были получены гарантии того, что я имею право прекратить участие  в испытании и получать п</w:t>
      </w:r>
      <w:r>
        <w:rPr>
          <w:sz w:val="28"/>
          <w:szCs w:val="28"/>
        </w:rPr>
        <w:t>ри этом соответствующее лечение.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то, чтобы данные обо мне были занесены в компьютерный файл, обеспечивающий гарантию защиты лицами, определенными законодательством. Я имею право обращаться к этим данным и при необходимости исправлять их </w:t>
      </w:r>
      <w:r>
        <w:rPr>
          <w:sz w:val="28"/>
          <w:szCs w:val="28"/>
        </w:rPr>
        <w:t>через выбранного мною врача.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Ф.И.О. пациента                          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__________________________________________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Подпись                                        </w:t>
      </w:r>
      <w:r>
        <w:rPr>
          <w:sz w:val="28"/>
          <w:szCs w:val="28"/>
        </w:rPr>
        <w:t>__________________________________________</w:t>
      </w:r>
    </w:p>
    <w:p w:rsidR="005E3DEA" w:rsidRDefault="005E3DEA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rPr>
          <w:b/>
          <w:sz w:val="24"/>
        </w:rPr>
      </w:pPr>
    </w:p>
    <w:p w:rsidR="005E3DEA" w:rsidRDefault="006F421C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                                                                                                                           Образец Формы  информационного листка  испытуемого</w:t>
      </w:r>
    </w:p>
    <w:p w:rsidR="005E3DEA" w:rsidRDefault="005E3DEA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6733"/>
      </w:tblGrid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проводится доктором_______________</w:t>
            </w: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 адрес, номер телефона</w:t>
            </w: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исследования:</w:t>
            </w: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 эффективность лечения Х и У пациентов, больных   ...  . Определение терапевтической ценности ... прописанного на  ... срок.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Сравниваемые препараты:</w:t>
            </w: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вый препарат, еще не вышедший на рынок, произведенный  ф/компанией, эффективность которого проверяется в сравнении  с  ... .</w:t>
            </w:r>
          </w:p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Известный препарат, применяемый по новому назначению. 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возможные методы лечения Вашего заболевания: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Отметить основные препараты, доступные в настоящий момент</w:t>
            </w: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настоящем исследовании, в дополнение к вашему обычному курсу лечения Вы должны:</w:t>
            </w: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Появляться каждый  ... (расписание)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</w:p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Проходить анализы  ... (указать анализы, необходимые для исследова</w:t>
            </w:r>
            <w:r>
              <w:rPr>
                <w:sz w:val="28"/>
                <w:szCs w:val="28"/>
              </w:rPr>
              <w:t>ния в дополнение к обычным)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исследования:</w:t>
            </w: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...  (сроки проведения лечения и исследования, если они отличаются)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Возможный риск:</w:t>
            </w: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Непереносимость исследуемого препарата, которая может проявиться  в  </w:t>
            </w:r>
          </w:p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экстренной необходимости обращайтесь: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 номер телефона</w:t>
            </w: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пострадаете, Вам будет выплачена компенсация: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 Страховая компания</w:t>
            </w: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 от лечения:</w:t>
            </w: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препарата, который, возможно, будет более эффективным, чем препараты ранее принятого курса и который, возможно, принесет Вам пользу в ходе его испытания  или  после его проведения.</w:t>
            </w:r>
          </w:p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того, Ваше участие в испытании может помочь другим пациент</w:t>
            </w:r>
            <w:r>
              <w:rPr>
                <w:sz w:val="28"/>
                <w:szCs w:val="28"/>
              </w:rPr>
              <w:t>ам.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</w:p>
        </w:tc>
      </w:tr>
      <w:tr w:rsidR="005E3DEA">
        <w:tc>
          <w:tcPr>
            <w:tcW w:w="10205" w:type="dxa"/>
            <w:gridSpan w:val="2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Данные о Вашем состоянии  являются  конфиденциальной   информацией</w:t>
            </w:r>
          </w:p>
          <w:p w:rsidR="005E3DEA" w:rsidRDefault="006F421C">
            <w:pPr>
              <w:tabs>
                <w:tab w:val="left" w:pos="426"/>
                <w:tab w:val="left" w:pos="46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могут быть просмотрены только уполномоченными лицами.</w:t>
            </w:r>
          </w:p>
          <w:p w:rsidR="005E3DEA" w:rsidRDefault="005E3DEA">
            <w:pPr>
              <w:tabs>
                <w:tab w:val="left" w:pos="426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</w:tr>
      <w:tr w:rsidR="005E3DEA">
        <w:tc>
          <w:tcPr>
            <w:tcW w:w="3472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 имеете  полное  право:</w:t>
            </w:r>
          </w:p>
        </w:tc>
        <w:tc>
          <w:tcPr>
            <w:tcW w:w="6733" w:type="dxa"/>
          </w:tcPr>
          <w:p w:rsidR="005E3DEA" w:rsidRDefault="006F421C">
            <w:pPr>
              <w:tabs>
                <w:tab w:val="left" w:pos="426"/>
                <w:tab w:val="left" w:pos="46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Отказаться от участия в данном  исследовании или, в случае Вашего согласия, изменить  решение в  любой момент,  и Ваш уход не окажет влияния на Ваше дальнейшее медицинское обслуживание.</w:t>
            </w:r>
          </w:p>
        </w:tc>
      </w:tr>
    </w:tbl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6F421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Уважаемый исследователь!</w:t>
      </w:r>
    </w:p>
    <w:p w:rsidR="005E3DEA" w:rsidRDefault="006F421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Шаблон протокола клинического исследования разработан на основании ГОСТ Р 52379-2005. Национальный стандарт Российской Федерации. Надлежащая клиническая практика" и приказа Минздрава России от 01.04.2016 N 200н "Об утверждении прав</w:t>
      </w:r>
      <w:r>
        <w:rPr>
          <w:i/>
          <w:sz w:val="24"/>
          <w:szCs w:val="24"/>
        </w:rPr>
        <w:t>ил надлежащей клинической практики".</w:t>
      </w:r>
    </w:p>
    <w:p w:rsidR="005E3DEA" w:rsidRDefault="005E3DEA">
      <w:pPr>
        <w:jc w:val="both"/>
        <w:rPr>
          <w:i/>
          <w:sz w:val="24"/>
          <w:szCs w:val="24"/>
        </w:rPr>
      </w:pPr>
    </w:p>
    <w:p w:rsidR="005E3DEA" w:rsidRDefault="006F421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ВНИМАНИЕ: Необходимо принять во внимание, что нормативные документы регламентируют прежде всего исследования лекарственных средств, однако в рамках исследования может оцениваться любая медицинская технология (лекарстве</w:t>
      </w:r>
      <w:r>
        <w:rPr>
          <w:i/>
          <w:sz w:val="24"/>
          <w:szCs w:val="24"/>
        </w:rPr>
        <w:t>нное средство/методы профилактики/реабилитации/комплекса методов) в этом случае содержание разделов уточняется исследователем.</w:t>
      </w:r>
    </w:p>
    <w:p w:rsidR="005E3DEA" w:rsidRDefault="006F421C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4О  Протоколе и  Поправках к Протоколу исследования.</w:t>
      </w:r>
    </w:p>
    <w:p w:rsidR="005E3DEA" w:rsidRDefault="005E3DEA">
      <w:pPr>
        <w:tabs>
          <w:tab w:val="left" w:pos="426"/>
          <w:tab w:val="left" w:pos="4678"/>
        </w:tabs>
        <w:jc w:val="center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(программа) клинического исследования  </w:t>
      </w:r>
      <w:r>
        <w:rPr>
          <w:sz w:val="28"/>
          <w:szCs w:val="28"/>
        </w:rPr>
        <w:t>представляет соб</w:t>
      </w:r>
      <w:r>
        <w:rPr>
          <w:sz w:val="28"/>
          <w:szCs w:val="28"/>
        </w:rPr>
        <w:t>ой документ, в котором содержатся инструкции для всех, кто принимает участие в клиническом исследовании, с конкретными задачами каждого участника и указаниями по выполнению этих задач.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Протокол обеспечивает квалифицированное проведение исследований, а такж</w:t>
      </w:r>
      <w:r>
        <w:rPr>
          <w:sz w:val="28"/>
          <w:szCs w:val="28"/>
        </w:rPr>
        <w:t>е сбор и анализ данных, которые затем поступают на рецензию в регулятивные органы.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Протокола: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Документировать внутреннее планирование, обоснование исследования, его задачи, план статистического анализа, методологию и условия проведения; 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</w:t>
      </w:r>
      <w:r>
        <w:rPr>
          <w:sz w:val="28"/>
          <w:szCs w:val="28"/>
        </w:rPr>
        <w:t xml:space="preserve">ь инструкции исследовательской группе и другим лицам, принимающим участие в исследовании, по их конкретным задачам. Используемые в Протоколе термины должны быть четкими и директивными; критерий принятия решения должен быть конкретным и недвусмысленным. 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>
        <w:rPr>
          <w:sz w:val="28"/>
          <w:szCs w:val="28"/>
        </w:rPr>
        <w:t>андартизировать все процедуры исследования таким образом, чтобы, в случае необходимости, существовала возможность проведения повторного исследования.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Документировать информацию для проверки на соответствие регулятивным и этическим нормам. Регулятивные орга</w:t>
      </w:r>
      <w:r>
        <w:rPr>
          <w:sz w:val="28"/>
          <w:szCs w:val="28"/>
        </w:rPr>
        <w:t>ны и Этический Комитет обязаны провести проверку на соответствие этой информации регулятивным и этическим стандартам.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общему правилу, содержание протокола исследования должно иметь указанную ниже структуру. Однако информация, имеющая отношение только к одному исследовательскому центру, может быть представлена на отдельных страницах протокола или содержаться в отдельном</w:t>
      </w:r>
      <w:r>
        <w:rPr>
          <w:sz w:val="28"/>
          <w:szCs w:val="28"/>
        </w:rPr>
        <w:t xml:space="preserve"> соглашении, а часть приведенной ниже информации может также содержаться в других документах, ссылки на которые имеются в протоколе, например в брошюре исследователя.</w:t>
      </w:r>
    </w:p>
    <w:p w:rsidR="005E3DEA" w:rsidRDefault="005E3DEA">
      <w:pPr>
        <w:jc w:val="both"/>
        <w:rPr>
          <w:sz w:val="28"/>
          <w:szCs w:val="28"/>
        </w:rPr>
      </w:pP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1.1.Общая информация.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1.1.1. Название протокола, идентификационный номер протокола и дат</w:t>
      </w:r>
      <w:r>
        <w:rPr>
          <w:sz w:val="28"/>
          <w:szCs w:val="28"/>
        </w:rPr>
        <w:t>а. Любая поправка также должна иметь номер поправки и дату.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1.1.2. Наименование/имя и адрес спонсора и монитора (если они различаются).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1.1.3. Имя и должность лиц, уполномоченных от имени спонсора подписывать протокол и поправки к протоколу.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1.1.4. Имя, до</w:t>
      </w:r>
      <w:r>
        <w:rPr>
          <w:sz w:val="28"/>
          <w:szCs w:val="28"/>
        </w:rPr>
        <w:t>лжность, адрес и номер телефона назначенного спонсором медицинского эксперта по данному исследованию.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1.1.5. Имя и должность исследователей, отвечающих за проведение исследования, а также адреса и номера телефонов клинических центров.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1.1.6. Имя, должность</w:t>
      </w:r>
      <w:r>
        <w:rPr>
          <w:sz w:val="28"/>
          <w:szCs w:val="28"/>
        </w:rPr>
        <w:t>, адрес и номер телефона квалифицированного врача, отвечающего за принятие всех решений медицинского характера (если данное лицо не является исследователем).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 xml:space="preserve">1.1.7. Наименования и адреса клинических лабораторий и других медицинских и/или технических служб </w:t>
      </w:r>
      <w:r>
        <w:rPr>
          <w:sz w:val="28"/>
          <w:szCs w:val="28"/>
        </w:rPr>
        <w:t>и/или организаций, вовлеченных в исследование.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1.2. Обоснование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1.2.1. Название и описание исследуемых продуктов.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1.2.2. Сводное изложение потенциально имеющих клиническую значимость результатов доклинических исследований, а также результатов</w:t>
      </w:r>
      <w:r>
        <w:rPr>
          <w:sz w:val="28"/>
          <w:szCs w:val="28"/>
        </w:rPr>
        <w:t xml:space="preserve"> клинических исследований, значимых для данного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1.2.3. Краткое описание известных и потенциальных рисков и пользы для субъектов исследования, если таковые имеются.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 xml:space="preserve">1.2.4. Описание и обоснование способа введения, дозировки, режима дозирования </w:t>
      </w:r>
      <w:r>
        <w:rPr>
          <w:sz w:val="28"/>
          <w:szCs w:val="28"/>
        </w:rPr>
        <w:t>и курса лечения.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1.2.5. Указание на то, что исследование будет проводиться в соответствии с протоколом, GCP и нормативными требованиями.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1.2.6. Описание исследуемой популяции.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.2.7. Ссылки на литературные источники и данные, существенные для исследования и представляющие собой обоснование данного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1.3. Цели и задачи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Детальное описание целей и задач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1.4. Дизайн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Научная обосно</w:t>
      </w:r>
      <w:r>
        <w:rPr>
          <w:sz w:val="28"/>
          <w:szCs w:val="28"/>
        </w:rPr>
        <w:t>ванность исследования и достоверность полученных в исследовании данных существенно зависят от дизайна исследования. Описание дизайна исследования должно включать в себя: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1.4.1. Указание основных и дополнительных (при наличии) исследуемых параметров, которы</w:t>
      </w:r>
      <w:r>
        <w:rPr>
          <w:sz w:val="28"/>
          <w:szCs w:val="28"/>
        </w:rPr>
        <w:t>е будут оцениваться в ходе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1.4.2. Описание типа/дизайна проводимого исследования (например, двойное слепое, плацебо-контролируемое, параллельное) и графическую схему дизайна исследования, процедур и этапов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1.4.3. Описание мер, н</w:t>
      </w:r>
      <w:r>
        <w:rPr>
          <w:sz w:val="28"/>
          <w:szCs w:val="28"/>
        </w:rPr>
        <w:t>аправленных на минимизацию/исключение субъективности, в том числе: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а) рандомизации;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б) слепого метода/маскировки.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1.4.4. Описание используемого в исследовании лечения, дозировки и схемы применения исследуемых продуктов. Также включает в себя описание лекар</w:t>
      </w:r>
      <w:r>
        <w:rPr>
          <w:sz w:val="28"/>
          <w:szCs w:val="28"/>
        </w:rPr>
        <w:t>ственной формы, упаковки и маркировки исследуемых продуктов.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.4.5. Ожидаемая продолжительность участия субъектов в исследовании, описание последовательности и продолжительности всех периодов исследования, включая период последующего наблюдения, если таковой предусмотрен.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1.4.6. Описание "правил остановки" или "крите</w:t>
      </w:r>
      <w:r>
        <w:rPr>
          <w:sz w:val="28"/>
          <w:szCs w:val="28"/>
        </w:rPr>
        <w:t>риев исключения" для отдельных субъектов, частей исследования или исследования в целом.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1.4.7. Процедуры учета исследуемых продуктов, включая, при наличии, плацебо и препараты сравнения.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1.4.8. Хранение рандомизационных кодов и процедуры их раскрытия.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>9. Перечень всех данных, регистрируемых непосредственно в ИРК (т.е. без предварительной записи в письменном или электронном виде) и рассматриваемых в качестве первичных данных.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1.5. Отбор и исключение субъектов.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1.5.1. Критерии включения субъектов.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>
        <w:rPr>
          <w:sz w:val="28"/>
          <w:szCs w:val="28"/>
        </w:rPr>
        <w:t>Критерии невключения субъектов.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1.5.3. Критерии исключения субъектов (т.е. основания прекращения применения исследуемого продукта/исследуемого лечения), а также процедуры, определяющие: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а) Когда и как субъектов исключать из исследования/лечения исследуемым</w:t>
      </w:r>
      <w:r>
        <w:rPr>
          <w:sz w:val="28"/>
          <w:szCs w:val="28"/>
        </w:rPr>
        <w:t xml:space="preserve"> продуктом.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б) Какие данные и в какие сроки должны быть собраны по исключенным пациентам.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в) Заменены ли и каким образом выбывшие субъекты.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г) Последующее наблюдение за субъектами, исключенными из лечения исследуемым продуктом/исследуемым лечением.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1.6. Ле</w:t>
      </w:r>
      <w:r>
        <w:rPr>
          <w:sz w:val="28"/>
          <w:szCs w:val="28"/>
        </w:rPr>
        <w:t>чение субъектов.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1.6.1. Осуществляемое лечение, включая названия всех продуктов, их дозировки, частоту приема, пути/способы введения, а также продолжительность лечения, включая периоды последующего наблюдения для каждой группы лечения исследуемыми продукта</w:t>
      </w:r>
      <w:r>
        <w:rPr>
          <w:sz w:val="28"/>
          <w:szCs w:val="28"/>
        </w:rPr>
        <w:t>ми.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1.6.2. Лекарства/способы лечения, применение которых разрешено (включая неотложную терапию) или не разрешено до и/или во время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1.6.3. Методы контроля за соблюдением процедур субъектами.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1.7. Оценка эффективности.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1.7.1. Перечень параметро</w:t>
      </w:r>
      <w:r>
        <w:rPr>
          <w:sz w:val="28"/>
          <w:szCs w:val="28"/>
        </w:rPr>
        <w:t>в эффективности.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1.7.2. Методы и сроки оценки, регистрации и анализа параметров эффективности.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1.8. Оценка безопасности.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1.8.1. Перечень параметров безопасности.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1.8.2. Методы и сроки оценки, регистрации и анализа параметров безопасности.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1.8.3. Требования</w:t>
      </w:r>
      <w:r>
        <w:rPr>
          <w:sz w:val="28"/>
          <w:szCs w:val="28"/>
        </w:rPr>
        <w:t xml:space="preserve"> к отчетам, процедуры по регистрации и сообщениям о нежелательных явлениях и интеркуррентных заболеваниях.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1.8.4. Метод и продолжительность наблюдения за субъектами после возникновения нежелательных явлений.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1.9. Статистика.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 xml:space="preserve">1.9.1. Описание статистических </w:t>
      </w:r>
      <w:r>
        <w:rPr>
          <w:sz w:val="28"/>
          <w:szCs w:val="28"/>
        </w:rPr>
        <w:t>методов, которые предполагается использовать, включая сроки каждого планируемого промежуточного анализа.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 xml:space="preserve">1.9.2. Планируемое количество субъектов. В случае многоцентровых исследований должно быть определено планируемое количество субъектов в каждом центре. </w:t>
      </w:r>
      <w:r>
        <w:rPr>
          <w:sz w:val="28"/>
          <w:szCs w:val="28"/>
        </w:rPr>
        <w:t>Обоснование размера выборки, включая рассуждения или вычисления для обоснования статистической мощности исследования и клинической правомерности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1.9.3. Применяемый уровень значимости.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1.9.4. Критерии прекращения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.9.5. Процедуры учета отсутствующих, не подлежащих анализу и сомнительных данных.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1.9.6. Процедуры сообщения о любых отклонениях от первоначального статистического плана (все отклонения от первоначального статистического плана должны быть описаны и обоснов</w:t>
      </w:r>
      <w:r>
        <w:rPr>
          <w:sz w:val="28"/>
          <w:szCs w:val="28"/>
        </w:rPr>
        <w:t>аны в протоколе и/или финальном отчете об исследовании).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1.9.7. Отбор субъектов для анализа (например, все рандомизированные субъекты, все субъекты, получившие хотя бы одну дозу исследуемого препарата, все субъекты, соответствующие критериям отбора, субъек</w:t>
      </w:r>
      <w:r>
        <w:rPr>
          <w:sz w:val="28"/>
          <w:szCs w:val="28"/>
        </w:rPr>
        <w:t>ты, данные которых пригодны для оценки).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1.10. Прямой доступ к первичным данным/документации.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Спонсор должен предусмотреть в протоколе или ином письменном соглашении обязанность исследователей/организаций не препятствовать прямому доступу к первичным данны</w:t>
      </w:r>
      <w:r>
        <w:rPr>
          <w:sz w:val="28"/>
          <w:szCs w:val="28"/>
        </w:rPr>
        <w:t>м/документации для проведения связанных с исследованием мониторинга, аудита, этической экспертизы, а также инспекции со стороны уполномоченных органов.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1.11. Контроль качества и обеспечение качества.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1.12. Этика.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Описание этических аспектов исследования.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.13. Работа с данными и ведение записей.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1.14. Финансирование и страхование.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Финансирование и страхование, если они не описаны в отдельном договоре.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1.15. Публикации.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Политика в отношении публикаций, если она не описана в отдельном договоре.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1.16. Приложен</w:t>
      </w:r>
      <w:r>
        <w:rPr>
          <w:sz w:val="28"/>
          <w:szCs w:val="28"/>
        </w:rPr>
        <w:t>ия.</w:t>
      </w:r>
    </w:p>
    <w:p w:rsidR="005E3DEA" w:rsidRDefault="005E3DEA">
      <w:pPr>
        <w:rPr>
          <w:sz w:val="28"/>
          <w:szCs w:val="28"/>
        </w:rPr>
      </w:pP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(Примечание - Поскольку протокол исследования и отчет о клиническом исследовании/испытании тесно связаны, для дополнительной информации см. руководство ICH "Структура и содержание отчета о клиническом исследовании".)</w:t>
      </w:r>
    </w:p>
    <w:p w:rsidR="005E3DEA" w:rsidRDefault="005E3DEA">
      <w:pPr>
        <w:rPr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Протокол могут быть внесены д</w:t>
      </w:r>
      <w:r>
        <w:rPr>
          <w:sz w:val="28"/>
          <w:szCs w:val="28"/>
        </w:rPr>
        <w:t>ополнения и изменения (Поправки к Протоколу).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Поправку к Протоколу, должен: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Содержать полное название исследования, включая номера Протокола и Поправки, дату ее внесения;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Указывать причину внесения Поправки;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Содержать как старый, так и</w:t>
      </w:r>
      <w:r>
        <w:rPr>
          <w:sz w:val="28"/>
          <w:szCs w:val="28"/>
        </w:rPr>
        <w:t xml:space="preserve"> новый текст, маркируя их как старый и новый варианты;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Содержать сноски по местонахождению раздела и номера страницы старого текста в оригинале Протокола.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Поправка должна быть одобрена ЭК. 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Поправка, которая устраняет непосредственно существующую опасность, может быть немедленно реализована без одобрения ЭК  и/или регулятивным органом. Они могут быть уведомлены позднее о внесении Поправки к Протоколу.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 Об Индивидуальной Регистр</w:t>
      </w:r>
      <w:r>
        <w:rPr>
          <w:b/>
          <w:sz w:val="28"/>
          <w:szCs w:val="28"/>
        </w:rPr>
        <w:t>ационной Карте.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Регистрационная карта (ИРК) служит средством для сбора данных, определенных в Протоколе исследования. Все ИРК каждого исследования на каждого отдельного испытуемого собираются в Индивидуальный регистрационный Журнал.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ИРК сл</w:t>
      </w:r>
      <w:r>
        <w:rPr>
          <w:sz w:val="28"/>
          <w:szCs w:val="28"/>
        </w:rPr>
        <w:t>ужат выполнению следующих задач: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сбор данных о больном в соответствии с Протоколом;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удовлетворение требований регулирующего органа для сбора информации; 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Способствуют эффективной и полной обработке данных, их анализу и отчетности </w:t>
      </w:r>
      <w:r>
        <w:rPr>
          <w:sz w:val="28"/>
          <w:szCs w:val="28"/>
        </w:rPr>
        <w:t>по результатам;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Способствуют обмену данными по безопасности  среди различных проектных групп и подразделений организации.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всех ИРК должны быть указаны данные по следующим позициям: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Номер, название исследования;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Фамилия исследователя;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Идентификационные </w:t>
      </w:r>
      <w:r>
        <w:rPr>
          <w:sz w:val="28"/>
          <w:szCs w:val="28"/>
        </w:rPr>
        <w:t>данные испытуемого;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Демографические данные;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Детальное описание дозирования исследуемого препарата;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Сопутствующий курс лечения;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Случаи нежелательных явлений (побочные эффекты и интеркуррентные заболевания);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состоянии здоровья испытуемого;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</w:t>
      </w:r>
      <w:r>
        <w:rPr>
          <w:sz w:val="28"/>
          <w:szCs w:val="28"/>
        </w:rPr>
        <w:t>сь исследователя и дата;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История болезни;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Данные физического обследования;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Основной диагноз и сопутствующие диагнозы;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Предыдущий релевантный курс лечения;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исходного состояния, промежуточные исследования и измерения конечных показателей эффективности, лабораторные тесты, процедуры и т.д.</w:t>
      </w:r>
    </w:p>
    <w:p w:rsidR="005E3DEA" w:rsidRDefault="006F421C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5E3DEA" w:rsidRDefault="006F421C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6</w:t>
      </w:r>
    </w:p>
    <w:p w:rsidR="005E3DEA" w:rsidRDefault="006F421C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О Брошюре Исследователя.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Брошюра исследователя </w:t>
      </w:r>
      <w:r>
        <w:rPr>
          <w:sz w:val="28"/>
          <w:szCs w:val="28"/>
        </w:rPr>
        <w:t>- документ, подготовленный фармацевтической фирмой с целью информирования исследователей об изучаемом лекарственном средстве, находящемся в разработке.</w:t>
      </w:r>
      <w:r w:rsidR="00275228">
        <w:rPr>
          <w:sz w:val="28"/>
          <w:szCs w:val="28"/>
        </w:rPr>
        <w:t xml:space="preserve"> </w:t>
      </w:r>
      <w:r>
        <w:rPr>
          <w:sz w:val="28"/>
          <w:szCs w:val="28"/>
        </w:rPr>
        <w:t>Брошюра исследователя (БИ) представляет собой сводное изложение клинических и доклинических данных по исс</w:t>
      </w:r>
      <w:r>
        <w:rPr>
          <w:sz w:val="28"/>
          <w:szCs w:val="28"/>
        </w:rPr>
        <w:t xml:space="preserve">ледуемому продукту, которые имеют значение для его изучения с участием человека в качестве субъекта исследования. Назначением БИ является предоставление исследователям и другим лицам, вовлеченным в проведение исследования, информации, помогающей пониманию </w:t>
      </w:r>
      <w:r>
        <w:rPr>
          <w:sz w:val="28"/>
          <w:szCs w:val="28"/>
        </w:rPr>
        <w:t>и соблюдению многих существенных положений протокола, таких как доза, частота/периодичность доз, способы введения, а также процедуры мониторинга безопасности.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5E3DEA" w:rsidRDefault="006F421C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Брошюры Исследователя</w:t>
      </w:r>
    </w:p>
    <w:p w:rsidR="005E3DEA" w:rsidRDefault="005E3DEA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лист:                          (Включая Название Орга</w:t>
      </w:r>
      <w:r>
        <w:rPr>
          <w:sz w:val="28"/>
          <w:szCs w:val="28"/>
        </w:rPr>
        <w:t>низации - Заказчика,</w:t>
      </w:r>
    </w:p>
    <w:p w:rsidR="005E3DEA" w:rsidRDefault="006F421C">
      <w:pPr>
        <w:tabs>
          <w:tab w:val="left" w:pos="426"/>
          <w:tab w:val="left" w:pos="4678"/>
        </w:tabs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 Конфиденциальности, Название Продукта, Дата Версии, Дата Выпуска, </w:t>
      </w:r>
    </w:p>
    <w:p w:rsidR="005E3DEA" w:rsidRDefault="006F421C">
      <w:pPr>
        <w:tabs>
          <w:tab w:val="left" w:pos="426"/>
          <w:tab w:val="left" w:pos="4678"/>
        </w:tabs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№ Публикации)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b/>
          <w:sz w:val="28"/>
          <w:szCs w:val="28"/>
        </w:rPr>
      </w:pPr>
    </w:p>
    <w:p w:rsidR="005E3DEA" w:rsidRDefault="005E3DEA">
      <w:pPr>
        <w:tabs>
          <w:tab w:val="left" w:pos="426"/>
          <w:tab w:val="left" w:pos="4678"/>
        </w:tabs>
        <w:jc w:val="right"/>
        <w:rPr>
          <w:b/>
          <w:sz w:val="28"/>
          <w:szCs w:val="28"/>
        </w:rPr>
      </w:pP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СОДЕРЖАНИЕ  БРОШЮРЫ ИССЛЕДОВАТЕЛЯ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(пример)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Указание на конфиденциальность (необязательно)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Подписи (необязательно)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 Оглавление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2. Резюме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3. Введение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4. Физические, химические, фармацевтические свойства и лекарственная форма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5. Доклинические исследования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5.1. Доклиническая фармакология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5.2. Фармакокинетика и метаболизм продукта у животных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5.3. Токсикология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6. Эффекты у человека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6.1. Фармакок</w:t>
      </w:r>
      <w:r>
        <w:rPr>
          <w:sz w:val="28"/>
          <w:szCs w:val="28"/>
        </w:rPr>
        <w:t>инетика и метаболизм у человека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6.2. Безопасность и эффективность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6.3. Пострегистрационный опыт применения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7. Обсуждение данных и инструкции для исследователя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Ссылки на: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1. Публикации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2. Отчеты</w:t>
      </w:r>
    </w:p>
    <w:p w:rsidR="005E3DEA" w:rsidRDefault="006F421C">
      <w:pPr>
        <w:rPr>
          <w:sz w:val="28"/>
          <w:szCs w:val="28"/>
        </w:rPr>
      </w:pPr>
      <w:r>
        <w:rPr>
          <w:sz w:val="28"/>
          <w:szCs w:val="28"/>
        </w:rPr>
        <w:t>Данные ссылки должны быть приведены в конце каждой главы. Прил</w:t>
      </w:r>
      <w:r>
        <w:rPr>
          <w:sz w:val="28"/>
          <w:szCs w:val="28"/>
        </w:rPr>
        <w:t>ожения (при наличии).</w:t>
      </w:r>
    </w:p>
    <w:p w:rsidR="005E3DEA" w:rsidRDefault="005E3DEA">
      <w:pPr>
        <w:rPr>
          <w:sz w:val="28"/>
          <w:szCs w:val="28"/>
        </w:rPr>
      </w:pPr>
    </w:p>
    <w:p w:rsidR="005E3DEA" w:rsidRDefault="005E3DEA">
      <w:pPr>
        <w:rPr>
          <w:sz w:val="28"/>
          <w:szCs w:val="28"/>
        </w:rPr>
      </w:pP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Резюме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 быть представлено краткое резюме (желательно, не превышающее двух страниц) доступной информации о физических, химических, фармацевтических, фармакологических, токсикологических, фармакокинетических, метаболических и</w:t>
      </w:r>
      <w:r>
        <w:rPr>
          <w:sz w:val="28"/>
          <w:szCs w:val="28"/>
        </w:rPr>
        <w:t xml:space="preserve"> клинических свойствах, соответствующей текущей стадии клинической разработки исследуемого продукта.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Введение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В кратком вводном разделе долж</w:t>
      </w:r>
      <w:r>
        <w:rPr>
          <w:sz w:val="28"/>
          <w:szCs w:val="28"/>
        </w:rPr>
        <w:t>ны быть указаны химическое название (а также дженерическое и торговое названия, если одобрены) исследуемого продукта, все активные ингредиенты, фармакологическая группа, к которой относится исследуемый продукт, и место, на которое он в ней претендует (напр</w:t>
      </w:r>
      <w:r>
        <w:rPr>
          <w:sz w:val="28"/>
          <w:szCs w:val="28"/>
        </w:rPr>
        <w:t>имер, преимущества), обоснование для изучения исследуемого продукта, а также его ожидаемые профилактические, терапевтические или диагностические показания. Кроме того, в вводном разделе должен быть сформулирован общий подход к оценке исследуемого продукта.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Физические, химические и фармацевтические свойства и лекарственная форма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Должны быть представлены описание компонентов исследуемого продукта (включая химические и/или структурные формулы), а также краткая справка о его существенных физических, химическ</w:t>
      </w:r>
      <w:r>
        <w:rPr>
          <w:sz w:val="28"/>
          <w:szCs w:val="28"/>
        </w:rPr>
        <w:t>их и фармацевтических свойствах.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адекватных мер безопасности в ходе исследования должен быть указан и, если требуется, обоснован состав лекарственной формы, включая дополнительные вещества. Также должны быть предоставлены инструкции по хран</w:t>
      </w:r>
      <w:r>
        <w:rPr>
          <w:sz w:val="28"/>
          <w:szCs w:val="28"/>
        </w:rPr>
        <w:t>ению и использованию лекарственных форм.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упомянуть любое структурное сходство с другими известными веществами.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Доклинические исследования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Должны быть представлены в краткой форме результаты всех существенных доклинических исследований ф</w:t>
      </w:r>
      <w:r>
        <w:rPr>
          <w:sz w:val="28"/>
          <w:szCs w:val="28"/>
        </w:rPr>
        <w:t>армакологических свойств, токсичности, фармакокинетики и метаболизма исследуемого продукта. Должны быть описаны использованные методы, представлены полученные результаты, а также их обсуждение в связи с исследуемыми терапевтическими и возможными неблагопри</w:t>
      </w:r>
      <w:r>
        <w:rPr>
          <w:sz w:val="28"/>
          <w:szCs w:val="28"/>
        </w:rPr>
        <w:t>ятными эффектами у человека. В зависимости от наличия/доступности информации указывают следующее: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Использованные в исследованиях виды животных.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пол животных в каждой группе.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Единицы измерения дозы (например, миллиграмм/килограмм (мг/кг)).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Крат</w:t>
      </w:r>
      <w:r>
        <w:rPr>
          <w:sz w:val="28"/>
          <w:szCs w:val="28"/>
        </w:rPr>
        <w:t>ность введения.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Путь введения.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курса введения.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относящаяся к системному распределению.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последующего наблюдения после окончания введения препарата.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включая раскрытие следующих аспектов: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характера и частоты фармакологических или токсических эффектов;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выраженности или степени тяжести фармакологических или токсических эффектов;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дозозависимости эффектов;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времени до наступления эффектов;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обратимости эффектов;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продолжительности эффе</w:t>
      </w:r>
      <w:r>
        <w:rPr>
          <w:sz w:val="28"/>
          <w:szCs w:val="28"/>
        </w:rPr>
        <w:t>ктов.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большей наглядности данные следует, по возможности, представлять в виде таблиц/списков. Последующие разделы должны содержать обсуждение наиболее важных результатов исследований, включая дозозависимость наблюдаемых эффектов, их экстраполяцию на че</w:t>
      </w:r>
      <w:r>
        <w:rPr>
          <w:sz w:val="28"/>
          <w:szCs w:val="28"/>
        </w:rPr>
        <w:t>ловека, а также любые иные аспекты, требующие исследования у человека. Там, где необходимо, должно быть проведено сравнение эффективных и нетоксических доз препарата на животных одного и того же вида (т.е. необходимо предоставить обсуждение терапевтическог</w:t>
      </w:r>
      <w:r>
        <w:rPr>
          <w:sz w:val="28"/>
          <w:szCs w:val="28"/>
        </w:rPr>
        <w:t>о индекса). Следует указать, как эти данные соотносятся с дозировками, предлагаемыми для применения у человека. Во всех случаях, где возможно, при проведении сравнений рекомендуется указывать концентрации препарата в крови/ткани, а не дозировки, выраженные</w:t>
      </w:r>
      <w:r>
        <w:rPr>
          <w:sz w:val="28"/>
          <w:szCs w:val="28"/>
        </w:rPr>
        <w:t xml:space="preserve"> в мг/кг.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Доклиническая фармакология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должен включать в себя краткое описание фармакологических свойств исследуемого продукта и, если это возможно, его основных метаболитов по результатам исследований на животных. Краткое описание должно </w:t>
      </w:r>
      <w:r>
        <w:rPr>
          <w:sz w:val="28"/>
          <w:szCs w:val="28"/>
        </w:rPr>
        <w:t>включать в себя исследования по оценке возможной терапевтической активности (например, эффективность при экспериментальной патологии, лиганд-рецепторное взаимодействие и специфичность действия), а также исследования по оценке безопасности (например, специа</w:t>
      </w:r>
      <w:r>
        <w:rPr>
          <w:sz w:val="28"/>
          <w:szCs w:val="28"/>
        </w:rPr>
        <w:t>льные исследования для изучения иных, не имеющих терапевтической направленности, фармакологических эффектов).</w:t>
      </w:r>
    </w:p>
    <w:p w:rsidR="005E3DEA" w:rsidRDefault="006F421C">
      <w:pPr>
        <w:tabs>
          <w:tab w:val="left" w:pos="76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5.1.2. Фармакокинетика и метаболизм продукта у животных</w:t>
      </w:r>
      <w:r>
        <w:rPr>
          <w:b/>
          <w:sz w:val="28"/>
          <w:szCs w:val="28"/>
        </w:rPr>
        <w:tab/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должен включать в себя краткое описание фармакокинетики, метаболизма и расп</w:t>
      </w:r>
      <w:r>
        <w:rPr>
          <w:sz w:val="28"/>
          <w:szCs w:val="28"/>
        </w:rPr>
        <w:t>ределения исследуемого продукта в тканях животных всех видов, на которых проводились исследования. Должны быть освещены всасывание, местная и системная биодоступность исследуемого продукта и его метаболитов, а также их связь с данными фармакологических и т</w:t>
      </w:r>
      <w:r>
        <w:rPr>
          <w:sz w:val="28"/>
          <w:szCs w:val="28"/>
        </w:rPr>
        <w:t>оксикологических исследований на животных.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5.1.3. Токсикология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должен включать в себя краткое описание токсических эффектов исследуемого продукта, выявленных в исследованиях на животных разных видов. Следует, по возможности, придерживаться нижеприведенной структуры оглавления данного раздела: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Токсичнос</w:t>
      </w:r>
      <w:r>
        <w:rPr>
          <w:sz w:val="28"/>
          <w:szCs w:val="28"/>
        </w:rPr>
        <w:t>ть при однократном введении.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Токсичность при многократном введении.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Канцерогенность.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Специальные исследования (например, местно-раздражающее и аллергизирующее действие).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Репродуктивная токсичность.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Генотоксичность (мутагенность).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Действие у че</w:t>
      </w:r>
      <w:r>
        <w:rPr>
          <w:b/>
          <w:sz w:val="28"/>
          <w:szCs w:val="28"/>
        </w:rPr>
        <w:t>ловека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подробно обсуждают известные эффекты исследуемого продукта у человека, включая информацию, относящуюся к фармакокинетике, метаболизму, фармакодинамике, дозозависимости эффектов, безопасности, эффективности, а также другим вид</w:t>
      </w:r>
      <w:r>
        <w:rPr>
          <w:sz w:val="28"/>
          <w:szCs w:val="28"/>
        </w:rPr>
        <w:t>ам фармакологической активности. По возможности, должно быть дано краткое описание каждого завершенного клинического исследования. Также должна быть представлена информация о результатах любого использования исследуемого продукта вне рамок клинических иссл</w:t>
      </w:r>
      <w:r>
        <w:rPr>
          <w:sz w:val="28"/>
          <w:szCs w:val="28"/>
        </w:rPr>
        <w:t>едований, например сведения, полученные во время пострегистрационного применения продукта.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6.1. Фармакокинетика и метаболизм у человека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должен содержать краткую информацию, относящуюся к фармакокинетике исследуемого продукта, и включать в себ</w:t>
      </w:r>
      <w:r>
        <w:rPr>
          <w:sz w:val="28"/>
          <w:szCs w:val="28"/>
        </w:rPr>
        <w:t>я следующее (в зависимости от наличия данных):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Фармакокинетику (в том числе метаболизм, всасывание, связывание с белками плазмы, распределение и выведение).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Биодоступность исследуемого продукта (абсолютную, где это возможно, и/или относительную) с испо</w:t>
      </w:r>
      <w:r>
        <w:rPr>
          <w:sz w:val="28"/>
          <w:szCs w:val="28"/>
        </w:rPr>
        <w:t>льзованием определенной лекарственной формы в качестве сравнения.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Субпопуляции населения (например, различия по полу, возрасту или нарушениям функций органов).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Взаимодействия (например, лекарственные взаимодействия и влияние приема пищи).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- Другие данн</w:t>
      </w:r>
      <w:r>
        <w:rPr>
          <w:sz w:val="28"/>
          <w:szCs w:val="28"/>
        </w:rPr>
        <w:t>ые по фармакокинетике (например, результаты проведенных в рамках клинических испытаний фармакокинетических исследований на различных группах).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 Безопасность и эффективность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Кратко должна быть представлена информация, относящаяся к безопасности, фармако</w:t>
      </w:r>
      <w:r>
        <w:rPr>
          <w:sz w:val="28"/>
          <w:szCs w:val="28"/>
        </w:rPr>
        <w:t>динамике, эффективности и дозозависимости эффектов исследуемого продукта (и его метаболитов, если есть данные), полученная в ходе проведенных клинических исследований (с участием здоровых добровольцев и/или пациентов). Должна быть представлена интерпретаци</w:t>
      </w:r>
      <w:r>
        <w:rPr>
          <w:sz w:val="28"/>
          <w:szCs w:val="28"/>
        </w:rPr>
        <w:t>я этих данных. Если часть клинических исследований уже завершена, для более ясного восприятия данных рекомендуется представить по законченным исследованиям сводные отчеты по эффективности и безопасности исследуемого продукта по отдельным показаниям у разли</w:t>
      </w:r>
      <w:r>
        <w:rPr>
          <w:sz w:val="28"/>
          <w:szCs w:val="28"/>
        </w:rPr>
        <w:t>чных популяций. Также рекомендуется использовать сводные таблицы нежелательных реакций по всем клиническим исследованиям (включая исследования для любых изучавшихся показаний). Должны быть освещены значимые различия в характере/частоте нежелательных реакци</w:t>
      </w:r>
      <w:r>
        <w:rPr>
          <w:sz w:val="28"/>
          <w:szCs w:val="28"/>
        </w:rPr>
        <w:t>й как для различных показаний, так и для различных популяций.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В БИ должны быть описаны возможные риски и нежелательные реакции, которые можно ожидать, основываясь на накопленном опыте применения как исследуемого продукта, так и сходных с ним продуктов. Дол</w:t>
      </w:r>
      <w:r>
        <w:rPr>
          <w:sz w:val="28"/>
          <w:szCs w:val="28"/>
        </w:rPr>
        <w:t>жны быть также описаны меры предосторожности или специальные методы наблюдения, которые необходимо применять при использовании продукта с исследовательскими целями.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6.3. Пострегистрационный опыт применения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БИ должны быть указаны страны, в которых исследу</w:t>
      </w:r>
      <w:r>
        <w:rPr>
          <w:sz w:val="28"/>
          <w:szCs w:val="28"/>
        </w:rPr>
        <w:t>емый продукт уже имеется в продаже или был зарегистрирован. Любая значимая информация, полученная в ходе пострегистрационного применения продукта, должна быть представлена в обобщенном виде (например, лекарственные формы, дозировки, пути введения и нежелат</w:t>
      </w:r>
      <w:r>
        <w:rPr>
          <w:sz w:val="28"/>
          <w:szCs w:val="28"/>
        </w:rPr>
        <w:t>ельные реакции). Также в БИ должны быть указаны страны, в которых заявителю было отказано в одобрении/регистрации продукта для коммерческого использования или же разрешение на продажу/свидетельство о регистрации было аннулировано.</w:t>
      </w:r>
    </w:p>
    <w:p w:rsidR="005E3DEA" w:rsidRDefault="006F4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Обсуждение данных и ин</w:t>
      </w:r>
      <w:r>
        <w:rPr>
          <w:b/>
          <w:sz w:val="28"/>
          <w:szCs w:val="28"/>
        </w:rPr>
        <w:t>струкции для исследователя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должно быть представлено обсуждение доклинических и клинических данных и обобщена информация, полученная из разных источников по различным свойствам исследуемого продукта. Таким образом, исследователю предоставляют</w:t>
      </w:r>
      <w:r>
        <w:rPr>
          <w:sz w:val="28"/>
          <w:szCs w:val="28"/>
        </w:rPr>
        <w:t>ся наиболее информативная интерпретация имеющихся данных, а также выводы о значимости этой информации для последующих клинических исследований.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Должны быть освещены опубликованные работы по сходным продуктам, если таковые имеются. Это позволит исследовател</w:t>
      </w:r>
      <w:r>
        <w:rPr>
          <w:sz w:val="28"/>
          <w:szCs w:val="28"/>
        </w:rPr>
        <w:t>ю быть готовым к нежелательным реакциям или другим проблемам, которые могут возникнуть в ходе клинических исследований.</w:t>
      </w:r>
    </w:p>
    <w:p w:rsidR="005E3DEA" w:rsidRDefault="006F421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данного раздела заключается в том, чтобы помочь исследователю получить четкое представление о возможных рисках и нежелател</w:t>
      </w:r>
      <w:r>
        <w:rPr>
          <w:sz w:val="28"/>
          <w:szCs w:val="28"/>
        </w:rPr>
        <w:t>ьных реакциях, а также о специальных тестах, методах наблюдения и мерах предосторожности, которые могут понадобиться в ходе клинического исследования. Это представление должно быть основано на доступной информации о физических, химических, фармацевтических</w:t>
      </w:r>
      <w:r>
        <w:rPr>
          <w:sz w:val="28"/>
          <w:szCs w:val="28"/>
        </w:rPr>
        <w:t>, фармакологических, токсикологических и клинических свойствах исследуемого продукта. Клиническому исследователю также должны быть предоставлены инструкции по диагностике и лечению возможных передозировок и нежелательных реакций, которые основаны на предыд</w:t>
      </w:r>
      <w:r>
        <w:rPr>
          <w:sz w:val="28"/>
          <w:szCs w:val="28"/>
        </w:rPr>
        <w:t>ущем клиническом опыте и фармакологических свойствах исследуемого продукта.</w:t>
      </w:r>
    </w:p>
    <w:p w:rsidR="005E3DEA" w:rsidRDefault="005E3DEA">
      <w:pPr>
        <w:tabs>
          <w:tab w:val="left" w:pos="426"/>
          <w:tab w:val="left" w:pos="4678"/>
        </w:tabs>
        <w:jc w:val="both"/>
        <w:rPr>
          <w:sz w:val="24"/>
        </w:rPr>
      </w:pPr>
    </w:p>
    <w:p w:rsidR="005E3DEA" w:rsidRDefault="006F421C">
      <w:p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препаратов, одобренных и реализуемых на рынке по неутвержденным показаниям или формам и дозировкам, Брошюра Исследователя состоит из одного из следующих документов: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Вкладыш в упаковку;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 о препарате международного образца;</w:t>
      </w:r>
    </w:p>
    <w:p w:rsidR="005E3DEA" w:rsidRDefault="006F421C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 о препарате местного образца.</w:t>
      </w:r>
    </w:p>
    <w:p w:rsidR="005E3DEA" w:rsidRDefault="005E3DEA">
      <w:pPr>
        <w:jc w:val="center"/>
        <w:rPr>
          <w:b/>
          <w:bCs/>
          <w:sz w:val="28"/>
          <w:szCs w:val="28"/>
        </w:rPr>
      </w:pPr>
    </w:p>
    <w:p w:rsidR="005E3DEA" w:rsidRDefault="005E3DEA">
      <w:pPr>
        <w:jc w:val="center"/>
        <w:rPr>
          <w:b/>
          <w:bCs/>
          <w:sz w:val="28"/>
          <w:szCs w:val="28"/>
        </w:rPr>
      </w:pPr>
    </w:p>
    <w:p w:rsidR="005E3DEA" w:rsidRDefault="005E3DEA">
      <w:pPr>
        <w:jc w:val="center"/>
        <w:rPr>
          <w:b/>
          <w:bCs/>
          <w:sz w:val="28"/>
          <w:szCs w:val="28"/>
        </w:rPr>
      </w:pPr>
    </w:p>
    <w:p w:rsidR="005E3DEA" w:rsidRDefault="005E3DEA">
      <w:pPr>
        <w:jc w:val="center"/>
        <w:rPr>
          <w:b/>
          <w:bCs/>
          <w:sz w:val="28"/>
          <w:szCs w:val="28"/>
        </w:rPr>
      </w:pPr>
    </w:p>
    <w:p w:rsidR="005E3DEA" w:rsidRDefault="005E3DEA">
      <w:pPr>
        <w:jc w:val="center"/>
        <w:rPr>
          <w:b/>
          <w:bCs/>
          <w:sz w:val="28"/>
          <w:szCs w:val="28"/>
        </w:rPr>
      </w:pPr>
    </w:p>
    <w:p w:rsidR="005E3DEA" w:rsidRDefault="005E3DEA">
      <w:pPr>
        <w:jc w:val="center"/>
        <w:rPr>
          <w:b/>
          <w:bCs/>
          <w:sz w:val="28"/>
          <w:szCs w:val="28"/>
        </w:rPr>
      </w:pPr>
    </w:p>
    <w:p w:rsidR="005E3DEA" w:rsidRDefault="005E3DEA">
      <w:pPr>
        <w:jc w:val="center"/>
        <w:rPr>
          <w:b/>
          <w:bCs/>
          <w:sz w:val="28"/>
          <w:szCs w:val="28"/>
        </w:rPr>
      </w:pPr>
    </w:p>
    <w:p w:rsidR="005E3DEA" w:rsidRDefault="005E3DEA">
      <w:pPr>
        <w:jc w:val="center"/>
        <w:rPr>
          <w:b/>
          <w:bCs/>
          <w:sz w:val="28"/>
          <w:szCs w:val="28"/>
        </w:rPr>
      </w:pPr>
    </w:p>
    <w:p w:rsidR="005E3DEA" w:rsidRDefault="005E3DEA">
      <w:pPr>
        <w:jc w:val="center"/>
        <w:rPr>
          <w:rStyle w:val="af0"/>
          <w:iCs/>
          <w:color w:val="3B3B3B"/>
          <w:sz w:val="28"/>
          <w:szCs w:val="28"/>
          <w:shd w:val="clear" w:color="auto" w:fill="FFFFFF"/>
        </w:rPr>
      </w:pPr>
    </w:p>
    <w:sectPr w:rsidR="005E3DEA" w:rsidSect="005E3DEA">
      <w:footerReference w:type="even" r:id="rId7"/>
      <w:footerReference w:type="default" r:id="rId8"/>
      <w:pgSz w:w="11907" w:h="16840"/>
      <w:pgMar w:top="709" w:right="708" w:bottom="56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1C" w:rsidRDefault="006F421C">
      <w:r>
        <w:separator/>
      </w:r>
    </w:p>
  </w:endnote>
  <w:endnote w:type="continuationSeparator" w:id="0">
    <w:p w:rsidR="006F421C" w:rsidRDefault="006F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EA" w:rsidRDefault="005E3DEA">
    <w:pPr>
      <w:pStyle w:val="af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6F421C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5E3DEA" w:rsidRDefault="005E3DEA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EA" w:rsidRDefault="005E3DEA">
    <w:pPr>
      <w:pStyle w:val="af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6F421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75228">
      <w:rPr>
        <w:rStyle w:val="afe"/>
        <w:noProof/>
      </w:rPr>
      <w:t>20</w:t>
    </w:r>
    <w:r>
      <w:rPr>
        <w:rStyle w:val="afe"/>
      </w:rPr>
      <w:fldChar w:fldCharType="end"/>
    </w:r>
  </w:p>
  <w:p w:rsidR="005E3DEA" w:rsidRDefault="005E3DE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1C" w:rsidRDefault="006F421C">
      <w:r>
        <w:separator/>
      </w:r>
    </w:p>
  </w:footnote>
  <w:footnote w:type="continuationSeparator" w:id="0">
    <w:p w:rsidR="006F421C" w:rsidRDefault="006F4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0B"/>
    <w:multiLevelType w:val="multilevel"/>
    <w:tmpl w:val="E6202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5716975"/>
    <w:multiLevelType w:val="multilevel"/>
    <w:tmpl w:val="E4E0E4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20D3"/>
    <w:multiLevelType w:val="multilevel"/>
    <w:tmpl w:val="D8281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64FC"/>
    <w:multiLevelType w:val="multilevel"/>
    <w:tmpl w:val="B71A17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ACC71D1"/>
    <w:multiLevelType w:val="multilevel"/>
    <w:tmpl w:val="55F611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0CC63BE9"/>
    <w:multiLevelType w:val="multilevel"/>
    <w:tmpl w:val="3EA84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C5F93"/>
    <w:multiLevelType w:val="multilevel"/>
    <w:tmpl w:val="8B304E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88272C4"/>
    <w:multiLevelType w:val="multilevel"/>
    <w:tmpl w:val="2DA67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E70B2"/>
    <w:multiLevelType w:val="multilevel"/>
    <w:tmpl w:val="4B6845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239F44BC"/>
    <w:multiLevelType w:val="multilevel"/>
    <w:tmpl w:val="30FA2C1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24202958"/>
    <w:multiLevelType w:val="multilevel"/>
    <w:tmpl w:val="9F808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29717EBC"/>
    <w:multiLevelType w:val="multilevel"/>
    <w:tmpl w:val="854A0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2C1F4D09"/>
    <w:multiLevelType w:val="multilevel"/>
    <w:tmpl w:val="107A8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3">
    <w:nsid w:val="2E1518BA"/>
    <w:multiLevelType w:val="multilevel"/>
    <w:tmpl w:val="90BCF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4">
    <w:nsid w:val="3B4F17F1"/>
    <w:multiLevelType w:val="multilevel"/>
    <w:tmpl w:val="5AB8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5605F"/>
    <w:multiLevelType w:val="multilevel"/>
    <w:tmpl w:val="D01AF7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63758"/>
    <w:multiLevelType w:val="multilevel"/>
    <w:tmpl w:val="BD2AABC4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>
    <w:nsid w:val="46FD28BA"/>
    <w:multiLevelType w:val="multilevel"/>
    <w:tmpl w:val="3A96D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92D9D"/>
    <w:multiLevelType w:val="multilevel"/>
    <w:tmpl w:val="2DDA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F52889"/>
    <w:multiLevelType w:val="multilevel"/>
    <w:tmpl w:val="95F8D0F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lvlText w:val="%1.%2."/>
      <w:lvlJc w:val="left"/>
      <w:pPr>
        <w:ind w:left="1215" w:hanging="855"/>
      </w:pPr>
    </w:lvl>
    <w:lvl w:ilvl="2">
      <w:start w:val="1"/>
      <w:numFmt w:val="decimal"/>
      <w:lvlText w:val="%1.%2.%3."/>
      <w:lvlJc w:val="left"/>
      <w:pPr>
        <w:ind w:left="1292" w:hanging="855"/>
      </w:pPr>
    </w:lvl>
    <w:lvl w:ilvl="3">
      <w:start w:val="1"/>
      <w:numFmt w:val="decimal"/>
      <w:lvlText w:val="%1.%2.%3.%4."/>
      <w:lvlJc w:val="left"/>
      <w:pPr>
        <w:ind w:left="1594" w:hanging="1080"/>
      </w:pPr>
    </w:lvl>
    <w:lvl w:ilvl="4">
      <w:start w:val="1"/>
      <w:numFmt w:val="decimal"/>
      <w:lvlText w:val="%1.%2.%3.%4.%5."/>
      <w:lvlJc w:val="left"/>
      <w:pPr>
        <w:ind w:left="1671" w:hanging="1080"/>
      </w:pPr>
    </w:lvl>
    <w:lvl w:ilvl="5">
      <w:start w:val="1"/>
      <w:numFmt w:val="decimal"/>
      <w:lvlText w:val="%1.%2.%3.%4.%5.%6."/>
      <w:lvlJc w:val="left"/>
      <w:pPr>
        <w:ind w:left="2108" w:hanging="1440"/>
      </w:pPr>
    </w:lvl>
    <w:lvl w:ilvl="6">
      <w:start w:val="1"/>
      <w:numFmt w:val="decimal"/>
      <w:lvlText w:val="%1.%2.%3.%4.%5.%6.%7."/>
      <w:lvlJc w:val="left"/>
      <w:pPr>
        <w:ind w:left="2545" w:hanging="180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59" w:hanging="2160"/>
      </w:pPr>
    </w:lvl>
  </w:abstractNum>
  <w:abstractNum w:abstractNumId="20">
    <w:nsid w:val="555E31E5"/>
    <w:multiLevelType w:val="multilevel"/>
    <w:tmpl w:val="CFEE6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62C1A46"/>
    <w:multiLevelType w:val="multilevel"/>
    <w:tmpl w:val="3FB8F2D8"/>
    <w:lvl w:ilvl="0">
      <w:numFmt w:val="bullet"/>
      <w:lvlText w:val="*"/>
      <w:lvlJc w:val="left"/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22">
    <w:nsid w:val="58877DF5"/>
    <w:multiLevelType w:val="multilevel"/>
    <w:tmpl w:val="C30C60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5B5A4577"/>
    <w:multiLevelType w:val="multilevel"/>
    <w:tmpl w:val="49049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E10644E"/>
    <w:multiLevelType w:val="multilevel"/>
    <w:tmpl w:val="A4166E94"/>
    <w:lvl w:ilvl="0">
      <w:start w:val="1"/>
      <w:numFmt w:val="decimal"/>
      <w:lvlText w:val="%1."/>
      <w:legacy w:legacy="1" w:legacySpace="0" w:legacyIndent="0"/>
      <w:lvlJc w:val="left"/>
      <w:pPr>
        <w:ind w:left="283" w:hanging="283"/>
      </w:p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5">
    <w:nsid w:val="60F01C89"/>
    <w:multiLevelType w:val="multilevel"/>
    <w:tmpl w:val="E8BAD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1093DD2"/>
    <w:multiLevelType w:val="multilevel"/>
    <w:tmpl w:val="DE528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32A6420"/>
    <w:multiLevelType w:val="multilevel"/>
    <w:tmpl w:val="BCFA7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747C0666"/>
    <w:multiLevelType w:val="multilevel"/>
    <w:tmpl w:val="52AAD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6887FA7"/>
    <w:multiLevelType w:val="multilevel"/>
    <w:tmpl w:val="DAF23A1A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640C9E"/>
    <w:multiLevelType w:val="multilevel"/>
    <w:tmpl w:val="7F708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79E2F96"/>
    <w:multiLevelType w:val="multilevel"/>
    <w:tmpl w:val="B64C1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30259"/>
    <w:multiLevelType w:val="multilevel"/>
    <w:tmpl w:val="941EA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65CFD"/>
    <w:multiLevelType w:val="multilevel"/>
    <w:tmpl w:val="2CD2F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lvl w:ilvl="0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24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20"/>
  </w:num>
  <w:num w:numId="8">
    <w:abstractNumId w:val="23"/>
  </w:num>
  <w:num w:numId="9">
    <w:abstractNumId w:val="30"/>
  </w:num>
  <w:num w:numId="10">
    <w:abstractNumId w:val="7"/>
  </w:num>
  <w:num w:numId="11">
    <w:abstractNumId w:val="31"/>
  </w:num>
  <w:num w:numId="12">
    <w:abstractNumId w:val="32"/>
  </w:num>
  <w:num w:numId="13">
    <w:abstractNumId w:val="5"/>
  </w:num>
  <w:num w:numId="14">
    <w:abstractNumId w:val="19"/>
  </w:num>
  <w:num w:numId="15">
    <w:abstractNumId w:val="28"/>
  </w:num>
  <w:num w:numId="16">
    <w:abstractNumId w:val="26"/>
  </w:num>
  <w:num w:numId="17">
    <w:abstractNumId w:val="25"/>
  </w:num>
  <w:num w:numId="18">
    <w:abstractNumId w:val="33"/>
  </w:num>
  <w:num w:numId="19">
    <w:abstractNumId w:val="16"/>
  </w:num>
  <w:num w:numId="20">
    <w:abstractNumId w:val="6"/>
  </w:num>
  <w:num w:numId="21">
    <w:abstractNumId w:val="11"/>
  </w:num>
  <w:num w:numId="22">
    <w:abstractNumId w:val="4"/>
  </w:num>
  <w:num w:numId="23">
    <w:abstractNumId w:val="10"/>
  </w:num>
  <w:num w:numId="24">
    <w:abstractNumId w:val="8"/>
  </w:num>
  <w:num w:numId="25">
    <w:abstractNumId w:val="3"/>
  </w:num>
  <w:num w:numId="26">
    <w:abstractNumId w:val="22"/>
  </w:num>
  <w:num w:numId="27">
    <w:abstractNumId w:val="27"/>
  </w:num>
  <w:num w:numId="28">
    <w:abstractNumId w:val="0"/>
  </w:num>
  <w:num w:numId="29">
    <w:abstractNumId w:val="2"/>
  </w:num>
  <w:num w:numId="30">
    <w:abstractNumId w:val="18"/>
  </w:num>
  <w:num w:numId="3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DEA"/>
    <w:rsid w:val="00275228"/>
    <w:rsid w:val="005E3DEA"/>
    <w:rsid w:val="006F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EA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EA"/>
    <w:pPr>
      <w:keepNext/>
      <w:keepLines/>
      <w:spacing w:before="200"/>
      <w:outlineLvl w:val="7"/>
    </w:pPr>
    <w:rPr>
      <w:rFonts w:ascii="Cambria" w:hAnsi="Cambria"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E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E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5E3DEA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5E3DEA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5E3DE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5E3DE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5E3DE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5E3DE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5E3DE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5E3DE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EA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5E3D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EA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EA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EA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EA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EA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EA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EA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E3DE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E3DE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5E3DEA"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EA"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EA"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EA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EA"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EA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EA"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EA"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EA"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customStyle="1" w:styleId="Heading1Char">
    <w:name w:val="Heading 1 Char"/>
    <w:basedOn w:val="a0"/>
    <w:link w:val="Heading1"/>
    <w:uiPriority w:val="9"/>
    <w:rsid w:val="005E3DEA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E3DEA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5E3DEA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5E3DEA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basedOn w:val="a0"/>
    <w:link w:val="Heading5"/>
    <w:uiPriority w:val="9"/>
    <w:rsid w:val="005E3DEA"/>
    <w:rPr>
      <w:rFonts w:ascii="Arial" w:eastAsia="Arial" w:hAnsi="Arial" w:cs="Arial"/>
      <w:color w:val="365F91"/>
    </w:rPr>
  </w:style>
  <w:style w:type="character" w:customStyle="1" w:styleId="Heading6Char">
    <w:name w:val="Heading 6 Char"/>
    <w:basedOn w:val="a0"/>
    <w:link w:val="Heading6"/>
    <w:uiPriority w:val="9"/>
    <w:rsid w:val="005E3DEA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basedOn w:val="a0"/>
    <w:link w:val="Heading7"/>
    <w:uiPriority w:val="9"/>
    <w:rsid w:val="005E3DEA"/>
    <w:rPr>
      <w:rFonts w:ascii="Arial" w:eastAsia="Arial" w:hAnsi="Arial" w:cs="Arial"/>
      <w:color w:val="595959"/>
    </w:rPr>
  </w:style>
  <w:style w:type="character" w:customStyle="1" w:styleId="Heading8Char">
    <w:name w:val="Heading 8 Char"/>
    <w:basedOn w:val="a0"/>
    <w:link w:val="Heading8"/>
    <w:uiPriority w:val="9"/>
    <w:rsid w:val="005E3DEA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basedOn w:val="a0"/>
    <w:link w:val="Heading9"/>
    <w:uiPriority w:val="9"/>
    <w:rsid w:val="005E3DEA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rsid w:val="005E3DEA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E3DEA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E3DEA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3DEA"/>
    <w:rPr>
      <w:color w:val="595959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5E3DEA"/>
    <w:pPr>
      <w:spacing w:before="160"/>
      <w:jc w:val="center"/>
    </w:pPr>
    <w:rPr>
      <w:i/>
      <w:iCs/>
      <w:color w:val="404040"/>
    </w:rPr>
  </w:style>
  <w:style w:type="character" w:customStyle="1" w:styleId="20">
    <w:name w:val="Цитата 2 Знак"/>
    <w:basedOn w:val="a0"/>
    <w:link w:val="2"/>
    <w:uiPriority w:val="29"/>
    <w:rsid w:val="005E3DEA"/>
    <w:rPr>
      <w:i/>
      <w:iCs/>
      <w:color w:val="404040"/>
    </w:rPr>
  </w:style>
  <w:style w:type="paragraph" w:styleId="a8">
    <w:name w:val="List Paragraph"/>
    <w:basedOn w:val="a"/>
    <w:uiPriority w:val="34"/>
    <w:qFormat/>
    <w:rsid w:val="005E3DE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Intense Emphasis"/>
    <w:basedOn w:val="a0"/>
    <w:uiPriority w:val="21"/>
    <w:qFormat/>
    <w:rsid w:val="005E3DEA"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rsid w:val="005E3DEA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basedOn w:val="a0"/>
    <w:link w:val="aa"/>
    <w:uiPriority w:val="30"/>
    <w:rsid w:val="005E3DEA"/>
    <w:rPr>
      <w:i/>
      <w:iCs/>
      <w:color w:val="365F91"/>
    </w:rPr>
  </w:style>
  <w:style w:type="character" w:styleId="ac">
    <w:name w:val="Intense Reference"/>
    <w:basedOn w:val="a0"/>
    <w:uiPriority w:val="32"/>
    <w:qFormat/>
    <w:rsid w:val="005E3DEA"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rsid w:val="005E3DEA"/>
  </w:style>
  <w:style w:type="character" w:styleId="ae">
    <w:name w:val="Subtle Emphasis"/>
    <w:basedOn w:val="a0"/>
    <w:uiPriority w:val="19"/>
    <w:qFormat/>
    <w:rsid w:val="005E3DEA"/>
    <w:rPr>
      <w:i/>
      <w:iCs/>
      <w:color w:val="404040"/>
    </w:rPr>
  </w:style>
  <w:style w:type="character" w:styleId="af">
    <w:name w:val="Emphasis"/>
    <w:basedOn w:val="a0"/>
    <w:uiPriority w:val="20"/>
    <w:qFormat/>
    <w:rsid w:val="005E3DEA"/>
    <w:rPr>
      <w:i/>
      <w:iCs/>
    </w:rPr>
  </w:style>
  <w:style w:type="character" w:styleId="af0">
    <w:name w:val="Strong"/>
    <w:uiPriority w:val="22"/>
    <w:qFormat/>
    <w:rsid w:val="005E3DEA"/>
    <w:rPr>
      <w:b/>
      <w:bCs/>
    </w:rPr>
  </w:style>
  <w:style w:type="character" w:styleId="af1">
    <w:name w:val="Subtle Reference"/>
    <w:basedOn w:val="a0"/>
    <w:uiPriority w:val="31"/>
    <w:qFormat/>
    <w:rsid w:val="005E3DEA"/>
    <w:rPr>
      <w:smallCaps/>
      <w:color w:val="5A5A5A"/>
    </w:rPr>
  </w:style>
  <w:style w:type="character" w:styleId="af2">
    <w:name w:val="Book Title"/>
    <w:basedOn w:val="a0"/>
    <w:uiPriority w:val="33"/>
    <w:qFormat/>
    <w:rsid w:val="005E3DEA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5E3DE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5E3DEA"/>
  </w:style>
  <w:style w:type="paragraph" w:customStyle="1" w:styleId="Footer">
    <w:name w:val="Footer"/>
    <w:basedOn w:val="a"/>
    <w:link w:val="FooterChar"/>
    <w:uiPriority w:val="99"/>
    <w:unhideWhenUsed/>
    <w:rsid w:val="005E3DE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5E3DEA"/>
  </w:style>
  <w:style w:type="paragraph" w:customStyle="1" w:styleId="Caption">
    <w:name w:val="Caption"/>
    <w:basedOn w:val="a"/>
    <w:next w:val="a"/>
    <w:uiPriority w:val="35"/>
    <w:unhideWhenUsed/>
    <w:qFormat/>
    <w:rsid w:val="005E3DEA"/>
    <w:pPr>
      <w:spacing w:after="200"/>
    </w:pPr>
    <w:rPr>
      <w:i/>
      <w:iCs/>
      <w:color w:val="1F497D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5E3DEA"/>
  </w:style>
  <w:style w:type="character" w:customStyle="1" w:styleId="af4">
    <w:name w:val="Текст сноски Знак"/>
    <w:basedOn w:val="a0"/>
    <w:link w:val="af3"/>
    <w:uiPriority w:val="99"/>
    <w:semiHidden/>
    <w:rsid w:val="005E3DE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E3DEA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E3DEA"/>
  </w:style>
  <w:style w:type="character" w:customStyle="1" w:styleId="af7">
    <w:name w:val="Текст концевой сноски Знак"/>
    <w:basedOn w:val="a0"/>
    <w:link w:val="af6"/>
    <w:uiPriority w:val="99"/>
    <w:semiHidden/>
    <w:rsid w:val="005E3DE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E3DEA"/>
    <w:rPr>
      <w:vertAlign w:val="superscript"/>
    </w:rPr>
  </w:style>
  <w:style w:type="character" w:styleId="af9">
    <w:name w:val="Hyperlink"/>
    <w:basedOn w:val="a0"/>
    <w:uiPriority w:val="99"/>
    <w:unhideWhenUsed/>
    <w:rsid w:val="005E3DEA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5E3DEA"/>
    <w:rPr>
      <w:color w:val="800080"/>
      <w:u w:val="single"/>
    </w:rPr>
  </w:style>
  <w:style w:type="paragraph" w:styleId="1">
    <w:name w:val="toc 1"/>
    <w:basedOn w:val="a"/>
    <w:next w:val="a"/>
    <w:uiPriority w:val="39"/>
    <w:unhideWhenUsed/>
    <w:rsid w:val="005E3DEA"/>
    <w:pPr>
      <w:spacing w:after="100"/>
    </w:pPr>
  </w:style>
  <w:style w:type="paragraph" w:styleId="21">
    <w:name w:val="toc 2"/>
    <w:basedOn w:val="a"/>
    <w:next w:val="a"/>
    <w:uiPriority w:val="39"/>
    <w:unhideWhenUsed/>
    <w:rsid w:val="005E3DEA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5E3DEA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5E3DEA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5E3DEA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5E3DEA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5E3DEA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005E3DEA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5E3DEA"/>
    <w:pPr>
      <w:spacing w:after="100"/>
      <w:ind w:left="1760"/>
    </w:pPr>
  </w:style>
  <w:style w:type="paragraph" w:styleId="afb">
    <w:name w:val="TOC Heading"/>
    <w:uiPriority w:val="39"/>
    <w:unhideWhenUsed/>
    <w:rsid w:val="005E3DEA"/>
    <w:rPr>
      <w:lang w:eastAsia="zh-CN"/>
    </w:rPr>
  </w:style>
  <w:style w:type="paragraph" w:styleId="afc">
    <w:name w:val="table of figures"/>
    <w:basedOn w:val="a"/>
    <w:next w:val="a"/>
    <w:uiPriority w:val="99"/>
    <w:unhideWhenUsed/>
    <w:rsid w:val="005E3DEA"/>
  </w:style>
  <w:style w:type="paragraph" w:styleId="afd">
    <w:name w:val="footer"/>
    <w:basedOn w:val="a"/>
    <w:semiHidden/>
    <w:rsid w:val="005E3DEA"/>
    <w:pPr>
      <w:tabs>
        <w:tab w:val="center" w:pos="4536"/>
        <w:tab w:val="right" w:pos="9072"/>
      </w:tabs>
    </w:pPr>
  </w:style>
  <w:style w:type="character" w:styleId="afe">
    <w:name w:val="page number"/>
    <w:basedOn w:val="a0"/>
    <w:semiHidden/>
    <w:rsid w:val="005E3DEA"/>
  </w:style>
  <w:style w:type="paragraph" w:customStyle="1" w:styleId="ConsNormal">
    <w:name w:val="ConsNormal"/>
    <w:rsid w:val="005E3DEA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E3DEA"/>
    <w:pPr>
      <w:ind w:right="19772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E3DEA"/>
    <w:pPr>
      <w:spacing w:line="360" w:lineRule="auto"/>
      <w:ind w:firstLine="709"/>
      <w:jc w:val="both"/>
    </w:pPr>
    <w:rPr>
      <w:sz w:val="24"/>
      <w:szCs w:val="24"/>
      <w:lang/>
    </w:rPr>
  </w:style>
  <w:style w:type="character" w:customStyle="1" w:styleId="aff0">
    <w:name w:val="Основной текст с отступом Знак"/>
    <w:link w:val="aff"/>
    <w:rsid w:val="005E3DE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E3DEA"/>
    <w:rPr>
      <w:rFonts w:ascii="Cambria" w:hAnsi="Cambria"/>
      <w:color w:val="404040"/>
      <w:lang w:eastAsia="en-US"/>
    </w:rPr>
  </w:style>
  <w:style w:type="paragraph" w:customStyle="1" w:styleId="Default">
    <w:name w:val="Default"/>
    <w:rsid w:val="005E3DEA"/>
    <w:rPr>
      <w:color w:val="000000"/>
      <w:sz w:val="24"/>
      <w:szCs w:val="24"/>
    </w:rPr>
  </w:style>
  <w:style w:type="character" w:customStyle="1" w:styleId="Texte">
    <w:name w:val="Texte Знак"/>
    <w:link w:val="Texte0"/>
    <w:rsid w:val="005E3DEA"/>
    <w:rPr>
      <w:sz w:val="24"/>
      <w:lang w:val="fr-FR" w:eastAsia="fr-FR"/>
    </w:rPr>
  </w:style>
  <w:style w:type="paragraph" w:customStyle="1" w:styleId="Texte0">
    <w:name w:val="Texte"/>
    <w:basedOn w:val="a"/>
    <w:link w:val="Texte"/>
    <w:rsid w:val="005E3DEA"/>
    <w:pPr>
      <w:tabs>
        <w:tab w:val="left" w:pos="567"/>
        <w:tab w:val="left" w:leader="dot" w:pos="9072"/>
      </w:tabs>
      <w:spacing w:before="240"/>
      <w:jc w:val="both"/>
    </w:pPr>
    <w:rPr>
      <w:sz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5814</Words>
  <Characters>33140</Characters>
  <Application>Microsoft Office Word</Application>
  <DocSecurity>0</DocSecurity>
  <Lines>276</Lines>
  <Paragraphs>77</Paragraphs>
  <ScaleCrop>false</ScaleCrop>
  <Company>Амурская государственая медицинская академия</Company>
  <LinksUpToDate>false</LinksUpToDate>
  <CharactersWithSpaces>38877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Климова Наталья Викторовна</dc:creator>
  <cp:lastModifiedBy>Oxana</cp:lastModifiedBy>
  <cp:revision>37</cp:revision>
  <dcterms:created xsi:type="dcterms:W3CDTF">2008-04-08T11:36:00Z</dcterms:created>
  <dcterms:modified xsi:type="dcterms:W3CDTF">2025-09-07T23:13:00Z</dcterms:modified>
  <cp:version>786432</cp:version>
</cp:coreProperties>
</file>