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F8D4" w14:textId="7E21C67D" w:rsid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7F682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Ф.И.О. 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>________________________________                          Ср. балл диплома_____________</w:t>
      </w:r>
    </w:p>
    <w:p w14:paraId="038B9E9B" w14:textId="1E504AA5" w:rsidR="007F6821" w:rsidRP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Кол-во баллов за тестирование ______________</w:t>
      </w:r>
    </w:p>
    <w:p w14:paraId="2B05456C" w14:textId="77777777" w:rsidR="007F6821" w:rsidRDefault="007F6821">
      <w:pPr>
        <w:widowControl w:val="0"/>
        <w:tabs>
          <w:tab w:val="left" w:pos="426"/>
        </w:tabs>
        <w:spacing w:after="0" w:line="260" w:lineRule="exact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14:paraId="542C5EB8" w14:textId="227A83A7" w:rsidR="007F6821" w:rsidRPr="007F6821" w:rsidRDefault="00F30479" w:rsidP="008D47F0">
      <w:pPr>
        <w:widowControl w:val="0"/>
        <w:tabs>
          <w:tab w:val="left" w:pos="426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  <w:r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 xml:space="preserve">Учет </w:t>
      </w:r>
      <w:r w:rsidR="007F6821"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>индивидуальных достижений,</w:t>
      </w:r>
      <w:r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 xml:space="preserve"> поступающих при приеме на обучени</w:t>
      </w:r>
      <w:r w:rsidR="007F6821" w:rsidRPr="007F682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t>е в ординатуру:</w:t>
      </w: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4"/>
        <w:gridCol w:w="1134"/>
        <w:gridCol w:w="537"/>
      </w:tblGrid>
      <w:tr w:rsidR="00452F33" w14:paraId="47055F06" w14:textId="522B2B6E" w:rsidTr="00452F33">
        <w:trPr>
          <w:trHeight w:val="933"/>
        </w:trPr>
        <w:tc>
          <w:tcPr>
            <w:tcW w:w="8534" w:type="dxa"/>
          </w:tcPr>
          <w:p w14:paraId="72C8368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  <w:t>высшего фармацевтического образования) (копия приказа о назначении стипендии);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134" w:type="dxa"/>
          </w:tcPr>
          <w:p w14:paraId="05E1EB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5D2DEC7B" w14:textId="339CA3E5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3CA98A37" w14:textId="45D61C80" w:rsidTr="00452F33">
        <w:trPr>
          <w:trHeight w:val="124"/>
        </w:trPr>
        <w:tc>
          <w:tcPr>
            <w:tcW w:w="8534" w:type="dxa"/>
          </w:tcPr>
          <w:p w14:paraId="341B387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б) наличие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документа о высшем медицинском образовании и (или) высшем фармацевтическим образовании с отличием;</w:t>
            </w:r>
          </w:p>
        </w:tc>
        <w:tc>
          <w:tcPr>
            <w:tcW w:w="1134" w:type="dxa"/>
          </w:tcPr>
          <w:p w14:paraId="13519AB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55 баллов</w:t>
            </w:r>
          </w:p>
        </w:tc>
        <w:tc>
          <w:tcPr>
            <w:tcW w:w="537" w:type="dxa"/>
          </w:tcPr>
          <w:p w14:paraId="421030F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1E3D2D4" w14:textId="0233651A" w:rsidTr="00452F33">
        <w:trPr>
          <w:trHeight w:val="124"/>
        </w:trPr>
        <w:tc>
          <w:tcPr>
            <w:tcW w:w="8534" w:type="dxa"/>
          </w:tcPr>
          <w:p w14:paraId="4F28461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в) наличие не менее одной статьи в профильном научном журнале, индексируемом в базе данных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Scopus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или базе данных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Wed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of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val="en-US" w:eastAsia="ru-RU"/>
                <w14:ligatures w14:val="none"/>
              </w:rPr>
              <w:t>Science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вклад в опубликованную статью (копия титульного листа журнала, копия содержание с указанием страниц, копия статьи);</w:t>
            </w:r>
          </w:p>
        </w:tc>
        <w:tc>
          <w:tcPr>
            <w:tcW w:w="1134" w:type="dxa"/>
          </w:tcPr>
          <w:p w14:paraId="571669C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08BA431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7C02AA0A" w14:textId="6CAD202D" w:rsidTr="00452F33">
        <w:trPr>
          <w:trHeight w:val="124"/>
        </w:trPr>
        <w:tc>
          <w:tcPr>
            <w:tcW w:w="8534" w:type="dxa"/>
          </w:tcPr>
          <w:p w14:paraId="6C1BCDF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г) наличие общего стажа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 до достижения им возраста 3 лет:  </w:t>
            </w:r>
          </w:p>
          <w:p w14:paraId="01B8F9A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  <w:p w14:paraId="304E9127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  <w:p w14:paraId="512346F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от 9 месяцев до полутора лет – в должностях медицинских и (или) фармацевтических работников с высшим образованием (не менее 1,0 ставка по основному месту работы);</w:t>
            </w:r>
          </w:p>
          <w:p w14:paraId="516601E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от полутора лет и более – в должностях медицинских и (или) фармацевтических работников с высшим профессиональным образованием (1,0 ставка по основному месту работы)</w:t>
            </w:r>
          </w:p>
          <w:p w14:paraId="516450D6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д) дополнительно к баллам, предусмотренным подпунктом «г» настоящего пункта, работа в указанных в подпункте «г» настоящего пункта должностях не менее 9 месяцев в медицинских и (или) фармацевтических расположенных в сельских населенных пунктах либо рабочих поселках.</w:t>
            </w:r>
          </w:p>
          <w:p w14:paraId="107E11F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Предоставляется копия трудовой книжки, заверенная отделом кадром!</w:t>
            </w:r>
          </w:p>
        </w:tc>
        <w:tc>
          <w:tcPr>
            <w:tcW w:w="1134" w:type="dxa"/>
          </w:tcPr>
          <w:p w14:paraId="4F84CE2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E4C32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7203A2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6331A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756E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2F17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B7C3A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15 баллов</w:t>
            </w:r>
          </w:p>
          <w:p w14:paraId="0FD91AAF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E1769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8EDEC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05A8C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80 баллов</w:t>
            </w:r>
          </w:p>
          <w:p w14:paraId="5A279E8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F94D2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100 баллов</w:t>
            </w:r>
          </w:p>
          <w:p w14:paraId="431290A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44910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150 баллов</w:t>
            </w:r>
          </w:p>
          <w:p w14:paraId="737C165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7160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81436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25 баллов</w:t>
            </w:r>
          </w:p>
        </w:tc>
        <w:tc>
          <w:tcPr>
            <w:tcW w:w="537" w:type="dxa"/>
          </w:tcPr>
          <w:p w14:paraId="48B8461D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704B7299" w14:textId="6066A71E" w:rsidTr="00452F33">
        <w:trPr>
          <w:trHeight w:val="124"/>
        </w:trPr>
        <w:tc>
          <w:tcPr>
            <w:tcW w:w="8534" w:type="dxa"/>
          </w:tcPr>
          <w:p w14:paraId="0D423E9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  <w:t xml:space="preserve">е) </w:t>
            </w:r>
            <w:r>
              <w:rPr>
                <w:rFonts w:ascii="PT Serif" w:eastAsia="Times New Roman" w:hAnsi="PT Serif" w:cs="Times New Roman"/>
                <w:spacing w:val="-4"/>
                <w:kern w:val="0"/>
                <w:sz w:val="18"/>
                <w:szCs w:val="18"/>
                <w:shd w:val="clear" w:color="auto" w:fill="FFFFFF"/>
                <w:lang w:eastAsia="ru-RU"/>
                <w14:ligatures w14:val="none"/>
              </w:rPr>
              <w:t xml:space="preserve">дипломанты Всероссийской студенческой олимпиады "Я - профессионал"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18"/>
                <w:szCs w:val="18"/>
                <w:lang w:eastAsia="ru-RU"/>
                <w14:ligatures w14:val="none"/>
              </w:rPr>
              <w:t>в области медицины и здравоохранения  (предоставляется копия диплома);</w:t>
            </w:r>
          </w:p>
        </w:tc>
        <w:tc>
          <w:tcPr>
            <w:tcW w:w="1134" w:type="dxa"/>
          </w:tcPr>
          <w:p w14:paraId="4168E5FA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5D2608E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4AC17965" w14:textId="17309269" w:rsidTr="00452F33">
        <w:trPr>
          <w:trHeight w:val="124"/>
        </w:trPr>
        <w:tc>
          <w:tcPr>
            <w:tcW w:w="8534" w:type="dxa"/>
          </w:tcPr>
          <w:p w14:paraId="19783C1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добровольства (волонтерства) </w:t>
            </w:r>
          </w:p>
          <w:p w14:paraId="34A4FB9E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(предоставляется справка по учету добровольческой (волонтерской) деятельности)</w:t>
            </w:r>
          </w:p>
        </w:tc>
        <w:tc>
          <w:tcPr>
            <w:tcW w:w="1134" w:type="dxa"/>
          </w:tcPr>
          <w:p w14:paraId="3855B304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3D6D8FB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BBC74B6" w14:textId="2F2F9449" w:rsidTr="00452F33">
        <w:trPr>
          <w:trHeight w:val="124"/>
        </w:trPr>
        <w:tc>
          <w:tcPr>
            <w:tcW w:w="8534" w:type="dxa"/>
          </w:tcPr>
          <w:p w14:paraId="7B5AE277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коронавирусной инфекции, при продолжительности указанной деятельности не менее 150 часов (предоставляется справка по учету добровольческой (волонтерской) деятельности, связанной с осуществлением мероприятий по профилактике, диагностике и лечению коронавирусной инфекции);</w:t>
            </w:r>
          </w:p>
        </w:tc>
        <w:tc>
          <w:tcPr>
            <w:tcW w:w="1134" w:type="dxa"/>
          </w:tcPr>
          <w:p w14:paraId="68AEFA12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 баллов</w:t>
            </w:r>
          </w:p>
        </w:tc>
        <w:tc>
          <w:tcPr>
            <w:tcW w:w="537" w:type="dxa"/>
          </w:tcPr>
          <w:p w14:paraId="4F58737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5AF116D9" w14:textId="0F523F86" w:rsidTr="00452F33">
        <w:trPr>
          <w:trHeight w:val="124"/>
        </w:trPr>
        <w:tc>
          <w:tcPr>
            <w:tcW w:w="8534" w:type="dxa"/>
          </w:tcPr>
          <w:p w14:paraId="27D61A5F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и) осуществление трудовой деятельности на должностях медицинских работников с высшим медицинским или средним профессиональным на должностях младшего медицинского персонала и (или) прохождения практической подготовки по образовательной программе медицинского образования (программе специалитета, бакалавриата, магистратуре, если указанные деятельность и практическая подготовка включала в себя проведения мероприятий по диагностике и лечению коронавирусной инфекции и их общая продолжительность составляет не менее 30 календарных дней);</w:t>
            </w:r>
          </w:p>
          <w:p w14:paraId="5BBE8773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(предоставляется справка медицинской организации, подтверждающая трудовую деятельность по проведению мероприятий по диагностике и лечению коронавирусной инфекции)</w:t>
            </w:r>
          </w:p>
        </w:tc>
        <w:tc>
          <w:tcPr>
            <w:tcW w:w="1134" w:type="dxa"/>
          </w:tcPr>
          <w:p w14:paraId="375F37E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30 баллов</w:t>
            </w:r>
          </w:p>
        </w:tc>
        <w:tc>
          <w:tcPr>
            <w:tcW w:w="537" w:type="dxa"/>
          </w:tcPr>
          <w:p w14:paraId="615BC05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3A03570D" w14:textId="17EF6A9B" w:rsidTr="00452F33">
        <w:trPr>
          <w:trHeight w:val="854"/>
        </w:trPr>
        <w:tc>
          <w:tcPr>
            <w:tcW w:w="8534" w:type="dxa"/>
          </w:tcPr>
          <w:p w14:paraId="6E0672EC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 и тем же федеральным государственным органов,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предпринимателем;</w:t>
            </w:r>
          </w:p>
          <w:p w14:paraId="0873BDC0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(предоставляется копия целевого договора по специалитету и заявка с портала «Работа России»)</w:t>
            </w:r>
          </w:p>
        </w:tc>
        <w:tc>
          <w:tcPr>
            <w:tcW w:w="1134" w:type="dxa"/>
          </w:tcPr>
          <w:p w14:paraId="5B432585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200 баллов</w:t>
            </w:r>
          </w:p>
        </w:tc>
        <w:tc>
          <w:tcPr>
            <w:tcW w:w="537" w:type="dxa"/>
          </w:tcPr>
          <w:p w14:paraId="56D98656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52F33" w14:paraId="1CCD9A4A" w14:textId="72037CC3" w:rsidTr="00452F33">
        <w:trPr>
          <w:trHeight w:val="854"/>
        </w:trPr>
        <w:tc>
          <w:tcPr>
            <w:tcW w:w="8534" w:type="dxa"/>
          </w:tcPr>
          <w:p w14:paraId="2D2F719B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л) иные индивидуальные достижения, установленные правилами приема на обучение по программам ординатуры в академии:</w:t>
            </w:r>
          </w:p>
        </w:tc>
        <w:tc>
          <w:tcPr>
            <w:tcW w:w="1134" w:type="dxa"/>
          </w:tcPr>
          <w:p w14:paraId="1025FFA8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не более 20 баллов</w:t>
            </w:r>
          </w:p>
        </w:tc>
        <w:tc>
          <w:tcPr>
            <w:tcW w:w="537" w:type="dxa"/>
          </w:tcPr>
          <w:p w14:paraId="0AD637C9" w14:textId="77777777" w:rsidR="00452F33" w:rsidRDefault="00452F33">
            <w:pPr>
              <w:widowControl w:val="0"/>
              <w:shd w:val="clear" w:color="auto" w:fill="FFFFFF"/>
              <w:spacing w:after="0" w:line="240" w:lineRule="auto"/>
              <w:ind w:left="39" w:firstLine="141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6A4BC96" w14:textId="77777777" w:rsidR="003500BA" w:rsidRDefault="00F30479">
      <w:pPr>
        <w:spacing w:after="0" w:line="276" w:lineRule="auto"/>
        <w:rPr>
          <w:rFonts w:ascii="Calibri" w:eastAsia="Times New Roman" w:hAnsi="Calibri" w:cs="Times New Roman"/>
          <w:vanish/>
          <w:color w:val="FF3399"/>
          <w:kern w:val="0"/>
          <w:sz w:val="20"/>
          <w:szCs w:val="20"/>
          <w:lang w:eastAsia="ru-RU"/>
          <w14:ligatures w14:val="none"/>
        </w:rPr>
      </w:pPr>
      <w:r>
        <w:rPr>
          <w:rFonts w:ascii="Calibri" w:eastAsia="Times New Roman" w:hAnsi="Calibri" w:cs="Times New Roman"/>
          <w:vanish/>
          <w:color w:val="FF3399"/>
          <w:kern w:val="0"/>
          <w:sz w:val="20"/>
          <w:szCs w:val="20"/>
          <w:lang w:eastAsia="ru-RU"/>
          <w14:ligatures w14:val="none"/>
        </w:rPr>
        <w:t>это они?</w:t>
      </w:r>
    </w:p>
    <w:tbl>
      <w:tblPr>
        <w:tblpPr w:leftFromText="180" w:rightFromText="180" w:vertAnchor="text" w:horzAnchor="margin" w:tblpXSpec="center" w:tblpY="420"/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021"/>
        <w:gridCol w:w="596"/>
      </w:tblGrid>
      <w:tr w:rsidR="008D2D6C" w14:paraId="1445BA02" w14:textId="7B75F4CB" w:rsidTr="008D2D6C">
        <w:trPr>
          <w:trHeight w:val="124"/>
        </w:trPr>
        <w:tc>
          <w:tcPr>
            <w:tcW w:w="8500" w:type="dxa"/>
          </w:tcPr>
          <w:p w14:paraId="48E386B5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Лауреат «Стипендии имени Муравьева - Амурского Н.Н.»</w:t>
            </w:r>
          </w:p>
        </w:tc>
        <w:tc>
          <w:tcPr>
            <w:tcW w:w="1021" w:type="dxa"/>
          </w:tcPr>
          <w:p w14:paraId="5BB39AC7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5 балла</w:t>
            </w:r>
          </w:p>
        </w:tc>
        <w:tc>
          <w:tcPr>
            <w:tcW w:w="596" w:type="dxa"/>
          </w:tcPr>
          <w:p w14:paraId="773D0575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57FE6DB1" w14:textId="7B074120" w:rsidTr="008D2D6C">
        <w:trPr>
          <w:trHeight w:val="321"/>
        </w:trPr>
        <w:tc>
          <w:tcPr>
            <w:tcW w:w="8500" w:type="dxa"/>
          </w:tcPr>
          <w:p w14:paraId="51FD9FEA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Медаль «Лучший студент АГМА»</w:t>
            </w:r>
          </w:p>
        </w:tc>
        <w:tc>
          <w:tcPr>
            <w:tcW w:w="1021" w:type="dxa"/>
          </w:tcPr>
          <w:p w14:paraId="09ECAEE6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33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4 балла</w:t>
            </w:r>
          </w:p>
        </w:tc>
        <w:tc>
          <w:tcPr>
            <w:tcW w:w="596" w:type="dxa"/>
          </w:tcPr>
          <w:p w14:paraId="605A70EB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ind w:left="-567" w:firstLine="533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50EC5306" w14:textId="08AAD0CD" w:rsidTr="008D2D6C">
        <w:trPr>
          <w:trHeight w:val="124"/>
        </w:trPr>
        <w:tc>
          <w:tcPr>
            <w:tcW w:w="8500" w:type="dxa"/>
          </w:tcPr>
          <w:p w14:paraId="56C30BB9" w14:textId="77777777" w:rsidR="008D2D6C" w:rsidRDefault="008D2D6C">
            <w:pPr>
              <w:widowControl w:val="0"/>
              <w:spacing w:after="0" w:line="346" w:lineRule="exact"/>
              <w:ind w:left="142" w:hanging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Дипломат региональной студенческой олимпиады по практическим медицинским навыкам</w:t>
            </w:r>
          </w:p>
        </w:tc>
        <w:tc>
          <w:tcPr>
            <w:tcW w:w="1021" w:type="dxa"/>
          </w:tcPr>
          <w:p w14:paraId="13A58BAE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</w:tc>
        <w:tc>
          <w:tcPr>
            <w:tcW w:w="596" w:type="dxa"/>
          </w:tcPr>
          <w:p w14:paraId="1C18EB64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7C5BDC20" w14:textId="030B2789" w:rsidTr="008D2D6C">
        <w:trPr>
          <w:trHeight w:val="556"/>
        </w:trPr>
        <w:tc>
          <w:tcPr>
            <w:tcW w:w="8500" w:type="dxa"/>
          </w:tcPr>
          <w:p w14:paraId="1539EB98" w14:textId="77777777" w:rsidR="008D2D6C" w:rsidRDefault="008D2D6C">
            <w:pPr>
              <w:widowControl w:val="0"/>
              <w:spacing w:after="0" w:line="346" w:lineRule="exact"/>
              <w:ind w:left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Дипломат ежегодной олимпиады по практическим медицинским навыкам среди студентов Амурской ГМА (сертификат)</w:t>
            </w:r>
          </w:p>
        </w:tc>
        <w:tc>
          <w:tcPr>
            <w:tcW w:w="1021" w:type="dxa"/>
          </w:tcPr>
          <w:p w14:paraId="6A0FD499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</w:tc>
        <w:tc>
          <w:tcPr>
            <w:tcW w:w="596" w:type="dxa"/>
          </w:tcPr>
          <w:p w14:paraId="5DF85BD4" w14:textId="77777777" w:rsidR="008D2D6C" w:rsidRDefault="008D2D6C">
            <w:pPr>
              <w:widowControl w:val="0"/>
              <w:shd w:val="clear" w:color="auto" w:fill="FFFFFF"/>
              <w:spacing w:after="0" w:line="346" w:lineRule="exact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23CA41A6" w14:textId="1BE7C28A" w:rsidTr="008D2D6C">
        <w:trPr>
          <w:trHeight w:val="1475"/>
        </w:trPr>
        <w:tc>
          <w:tcPr>
            <w:tcW w:w="8500" w:type="dxa"/>
          </w:tcPr>
          <w:p w14:paraId="6B18C310" w14:textId="77777777" w:rsidR="008D2D6C" w:rsidRDefault="008D2D6C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Наличие опубликованных статей, тезисов (копии опубликованных статей с выходными данными):</w:t>
            </w:r>
          </w:p>
          <w:p w14:paraId="30003E5D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 в журналах рекомендованных ВАК </w:t>
            </w:r>
          </w:p>
          <w:p w14:paraId="146551E0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международной конференции</w:t>
            </w:r>
          </w:p>
          <w:p w14:paraId="0E02BAEC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всероссийской конференции</w:t>
            </w:r>
          </w:p>
          <w:p w14:paraId="19C99A39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регионарной конференции</w:t>
            </w:r>
          </w:p>
          <w:p w14:paraId="662E2FCE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вузовской конференции</w:t>
            </w:r>
          </w:p>
        </w:tc>
        <w:tc>
          <w:tcPr>
            <w:tcW w:w="1021" w:type="dxa"/>
          </w:tcPr>
          <w:p w14:paraId="14ECED65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5C0352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44F85381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05A8593A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  <w:p w14:paraId="2673C5FC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  <w:p w14:paraId="427F2C10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 балл</w:t>
            </w:r>
          </w:p>
        </w:tc>
        <w:tc>
          <w:tcPr>
            <w:tcW w:w="596" w:type="dxa"/>
          </w:tcPr>
          <w:p w14:paraId="251EEF8B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4EB4ED38" w14:textId="2ED85EF2" w:rsidTr="008D2D6C">
        <w:trPr>
          <w:trHeight w:val="928"/>
        </w:trPr>
        <w:tc>
          <w:tcPr>
            <w:tcW w:w="8500" w:type="dxa"/>
          </w:tcPr>
          <w:p w14:paraId="21453CFF" w14:textId="77777777" w:rsidR="008D2D6C" w:rsidRDefault="008D2D6C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Устный доклад научно-практической конференции (подтверждающий документ: сертификат, программа конференции)</w:t>
            </w:r>
          </w:p>
          <w:p w14:paraId="7841C53F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- международного значения</w:t>
            </w:r>
          </w:p>
          <w:p w14:paraId="0E38EE16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всероссийского</w:t>
            </w:r>
          </w:p>
          <w:p w14:paraId="3912808F" w14:textId="77777777" w:rsidR="008D2D6C" w:rsidRDefault="008D2D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регионального</w:t>
            </w:r>
          </w:p>
          <w:p w14:paraId="15DABB21" w14:textId="77777777" w:rsidR="008D2D6C" w:rsidRDefault="008D2D6C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 общевузовского</w:t>
            </w:r>
          </w:p>
        </w:tc>
        <w:tc>
          <w:tcPr>
            <w:tcW w:w="1021" w:type="dxa"/>
          </w:tcPr>
          <w:p w14:paraId="034997EA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55A4F4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A60048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4 балла</w:t>
            </w:r>
          </w:p>
          <w:p w14:paraId="6C659A41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3 балла</w:t>
            </w:r>
          </w:p>
          <w:p w14:paraId="10DB9020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2 балла</w:t>
            </w:r>
          </w:p>
          <w:p w14:paraId="5234CD4D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1 балл</w:t>
            </w:r>
          </w:p>
        </w:tc>
        <w:tc>
          <w:tcPr>
            <w:tcW w:w="596" w:type="dxa"/>
          </w:tcPr>
          <w:p w14:paraId="3DBF2D46" w14:textId="77777777" w:rsidR="008D2D6C" w:rsidRDefault="008D2D6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D2D6C" w14:paraId="1581925B" w14:textId="6A38BB95" w:rsidTr="008D2D6C">
        <w:trPr>
          <w:trHeight w:val="1244"/>
        </w:trPr>
        <w:tc>
          <w:tcPr>
            <w:tcW w:w="8500" w:type="dxa"/>
          </w:tcPr>
          <w:p w14:paraId="0DFD6CEA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Спортивная деятельность</w:t>
            </w:r>
          </w:p>
          <w:p w14:paraId="4E48123E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-5-9 баллов</w:t>
            </w:r>
          </w:p>
          <w:p w14:paraId="3DF0A812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-10 – 19 баллов </w:t>
            </w:r>
          </w:p>
          <w:p w14:paraId="546C8252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20 баллов</w:t>
            </w:r>
          </w:p>
        </w:tc>
        <w:tc>
          <w:tcPr>
            <w:tcW w:w="1021" w:type="dxa"/>
          </w:tcPr>
          <w:p w14:paraId="61D05E1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1B5FA6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балла</w:t>
            </w:r>
          </w:p>
          <w:p w14:paraId="0D5368A2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53E1B8F6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1D812536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597F4586" w14:textId="7E7D5989" w:rsidTr="008D2D6C">
        <w:trPr>
          <w:trHeight w:val="1077"/>
        </w:trPr>
        <w:tc>
          <w:tcPr>
            <w:tcW w:w="8500" w:type="dxa"/>
          </w:tcPr>
          <w:p w14:paraId="26D8707F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Культурно-творческая деятельность</w:t>
            </w:r>
          </w:p>
          <w:p w14:paraId="58607DE5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-5– 9 баллов </w:t>
            </w:r>
          </w:p>
          <w:p w14:paraId="08CA9828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-10 – 19 баллов </w:t>
            </w:r>
          </w:p>
          <w:p w14:paraId="5F3BE177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20 баллов</w:t>
            </w:r>
          </w:p>
        </w:tc>
        <w:tc>
          <w:tcPr>
            <w:tcW w:w="1021" w:type="dxa"/>
          </w:tcPr>
          <w:p w14:paraId="17456F25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DC59AE8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балла</w:t>
            </w:r>
          </w:p>
          <w:p w14:paraId="00D4A687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7905404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29E0E391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23600F35" w14:textId="338702D3" w:rsidTr="008D2D6C">
        <w:trPr>
          <w:trHeight w:val="1169"/>
        </w:trPr>
        <w:tc>
          <w:tcPr>
            <w:tcW w:w="8500" w:type="dxa"/>
          </w:tcPr>
          <w:p w14:paraId="029AFC60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Медиа-деятельность</w:t>
            </w:r>
          </w:p>
          <w:p w14:paraId="0ED0A86C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-До 3 баллов</w:t>
            </w:r>
          </w:p>
          <w:p w14:paraId="75D9FDE4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-От 4 до 9 баллов</w:t>
            </w:r>
          </w:p>
          <w:p w14:paraId="46EE0FAF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-Более 10 баллов</w:t>
            </w:r>
          </w:p>
        </w:tc>
        <w:tc>
          <w:tcPr>
            <w:tcW w:w="1021" w:type="dxa"/>
          </w:tcPr>
          <w:p w14:paraId="35DC9028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93115D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балла</w:t>
            </w:r>
          </w:p>
          <w:p w14:paraId="4A0E1DE3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 баллов</w:t>
            </w:r>
          </w:p>
          <w:p w14:paraId="1A9D6608" w14:textId="77777777" w:rsidR="008D2D6C" w:rsidRP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D2D6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 баллов</w:t>
            </w:r>
          </w:p>
        </w:tc>
        <w:tc>
          <w:tcPr>
            <w:tcW w:w="596" w:type="dxa"/>
          </w:tcPr>
          <w:p w14:paraId="5D8427A0" w14:textId="77777777" w:rsidR="008D2D6C" w:rsidRDefault="008D2D6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4F2B6ECE" w14:textId="31F11033" w:rsidTr="00265F41">
        <w:trPr>
          <w:trHeight w:val="332"/>
        </w:trPr>
        <w:tc>
          <w:tcPr>
            <w:tcW w:w="8500" w:type="dxa"/>
          </w:tcPr>
          <w:p w14:paraId="373436FA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Победитель конкурса по присуждению премии губернатора Амурской области</w:t>
            </w:r>
          </w:p>
        </w:tc>
        <w:tc>
          <w:tcPr>
            <w:tcW w:w="1021" w:type="dxa"/>
          </w:tcPr>
          <w:p w14:paraId="692DDCAD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 баллов</w:t>
            </w:r>
          </w:p>
          <w:p w14:paraId="1F77BA1B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6" w:type="dxa"/>
          </w:tcPr>
          <w:p w14:paraId="08073DA9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2D6C" w14:paraId="2E28CABA" w14:textId="18D53AAA" w:rsidTr="008D2D6C">
        <w:trPr>
          <w:trHeight w:val="568"/>
        </w:trPr>
        <w:tc>
          <w:tcPr>
            <w:tcW w:w="8500" w:type="dxa"/>
          </w:tcPr>
          <w:p w14:paraId="5046BC3C" w14:textId="77777777" w:rsidR="008D2D6C" w:rsidRDefault="008D2D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    Победитель конкурса по присуждению молодежной премии мэра </w:t>
            </w:r>
          </w:p>
          <w:p w14:paraId="44B03D1D" w14:textId="77777777" w:rsidR="008D2D6C" w:rsidRDefault="008D2D6C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города Благовещенска «14-35»</w:t>
            </w:r>
          </w:p>
        </w:tc>
        <w:tc>
          <w:tcPr>
            <w:tcW w:w="1021" w:type="dxa"/>
          </w:tcPr>
          <w:p w14:paraId="382549EB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 баллов</w:t>
            </w:r>
          </w:p>
          <w:p w14:paraId="099181AF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6" w:type="dxa"/>
          </w:tcPr>
          <w:p w14:paraId="47383D0F" w14:textId="77777777" w:rsidR="008D2D6C" w:rsidRDefault="008D2D6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DF6053A" w14:textId="77777777" w:rsidR="003500BA" w:rsidRDefault="003500BA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109892B5" w14:textId="77777777" w:rsidR="001918C6" w:rsidRDefault="00F30479" w:rsidP="001918C6">
      <w:pPr>
        <w:widowControl w:val="0"/>
        <w:tabs>
          <w:tab w:val="left" w:pos="6825"/>
        </w:tabs>
        <w:spacing w:after="286" w:line="317" w:lineRule="exact"/>
        <w:ind w:left="-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  </w:t>
      </w:r>
      <w:r w:rsidR="001918C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ab/>
        <w:t xml:space="preserve">  </w:t>
      </w:r>
    </w:p>
    <w:p w14:paraId="513F2AC3" w14:textId="7285C30C" w:rsidR="001918C6" w:rsidRPr="001918C6" w:rsidRDefault="001918C6" w:rsidP="001918C6">
      <w:pPr>
        <w:widowControl w:val="0"/>
        <w:tabs>
          <w:tab w:val="left" w:pos="6825"/>
        </w:tabs>
        <w:spacing w:after="286" w:line="317" w:lineRule="exact"/>
        <w:ind w:left="-567"/>
        <w:jc w:val="right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1918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Итого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балов</w:t>
      </w:r>
      <w:r w:rsidRPr="001918C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: _________</w:t>
      </w:r>
    </w:p>
    <w:p w14:paraId="634B1615" w14:textId="4840DA3B" w:rsidR="00776B57" w:rsidRPr="00776B57" w:rsidRDefault="00F30479" w:rsidP="001918C6">
      <w:pPr>
        <w:widowControl w:val="0"/>
        <w:spacing w:after="286" w:line="317" w:lineRule="exact"/>
        <w:ind w:left="-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  </w:t>
      </w:r>
      <w:r w:rsidRPr="007F682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Учет критериев индивидуальных достижений по каждому из подпунктов настоящего пункта осуществляется только один </w:t>
      </w:r>
      <w:r w:rsidRPr="007F682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раз с однократным начислением соответствующего ему количества баллов.</w:t>
      </w:r>
    </w:p>
    <w:p w14:paraId="0ABA92DC" w14:textId="3603FD42" w:rsidR="007F6821" w:rsidRPr="00C3163D" w:rsidRDefault="007F6821" w:rsidP="00C3163D">
      <w:pPr>
        <w:widowControl w:val="0"/>
        <w:spacing w:after="0" w:line="317" w:lineRule="exact"/>
        <w:ind w:left="-567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C3163D">
        <w:rPr>
          <w:rFonts w:ascii="Times New Roman" w:hAnsi="Times New Roman" w:cs="Times New Roman"/>
        </w:rPr>
        <w:t xml:space="preserve">Подпись поступающего в ординатуру          ___________________ </w:t>
      </w:r>
      <w:r w:rsidRPr="00C3163D">
        <w:rPr>
          <w:rFonts w:ascii="Times New Roman" w:hAnsi="Times New Roman" w:cs="Times New Roman"/>
        </w:rPr>
        <w:tab/>
        <w:t xml:space="preserve">       ________________________</w:t>
      </w:r>
    </w:p>
    <w:p w14:paraId="0DAC51F4" w14:textId="77777777" w:rsidR="00C3163D" w:rsidRDefault="007F6821" w:rsidP="00C3163D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>(Ф.И.О.</w:t>
      </w:r>
      <w:r w:rsidR="00C3163D">
        <w:rPr>
          <w:rFonts w:ascii="Times New Roman" w:hAnsi="Times New Roman" w:cs="Times New Roman"/>
        </w:rPr>
        <w:t>)</w:t>
      </w:r>
    </w:p>
    <w:p w14:paraId="26E0A33C" w14:textId="77777777" w:rsidR="00C3163D" w:rsidRDefault="00C3163D" w:rsidP="00C3163D">
      <w:pPr>
        <w:tabs>
          <w:tab w:val="left" w:pos="5955"/>
        </w:tabs>
        <w:spacing w:after="0" w:line="240" w:lineRule="auto"/>
        <w:ind w:left="-709" w:firstLine="142"/>
        <w:rPr>
          <w:rFonts w:ascii="Times New Roman" w:hAnsi="Times New Roman" w:cs="Times New Roman"/>
        </w:rPr>
      </w:pPr>
    </w:p>
    <w:p w14:paraId="630CBBFA" w14:textId="0DA5A611" w:rsidR="007F6821" w:rsidRPr="00C3163D" w:rsidRDefault="007F6821" w:rsidP="00C3163D">
      <w:pPr>
        <w:tabs>
          <w:tab w:val="left" w:pos="5955"/>
        </w:tabs>
        <w:spacing w:after="0" w:line="240" w:lineRule="auto"/>
        <w:ind w:left="-709" w:firstLine="142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 xml:space="preserve">Подпись сотрудника приемной кампании     ___________________ </w:t>
      </w:r>
      <w:r w:rsidRPr="00C3163D">
        <w:rPr>
          <w:rFonts w:ascii="Times New Roman" w:hAnsi="Times New Roman" w:cs="Times New Roman"/>
        </w:rPr>
        <w:tab/>
        <w:t xml:space="preserve">       _______________________</w:t>
      </w:r>
    </w:p>
    <w:p w14:paraId="7A9454DC" w14:textId="77777777" w:rsidR="007F6821" w:rsidRPr="00C3163D" w:rsidRDefault="007F6821" w:rsidP="007F6821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t>(Ф.И.О.)</w:t>
      </w:r>
    </w:p>
    <w:p w14:paraId="27888378" w14:textId="77777777" w:rsidR="007F6821" w:rsidRPr="00C3163D" w:rsidRDefault="007F6821" w:rsidP="007F6821">
      <w:pPr>
        <w:tabs>
          <w:tab w:val="left" w:pos="5955"/>
        </w:tabs>
        <w:rPr>
          <w:rFonts w:ascii="Times New Roman" w:hAnsi="Times New Roman" w:cs="Times New Roman"/>
        </w:rPr>
      </w:pPr>
    </w:p>
    <w:p w14:paraId="7891427A" w14:textId="735BE65D" w:rsidR="007F6821" w:rsidRPr="00C3163D" w:rsidRDefault="007F6821" w:rsidP="007F6821">
      <w:pPr>
        <w:tabs>
          <w:tab w:val="left" w:pos="5955"/>
        </w:tabs>
        <w:rPr>
          <w:rFonts w:ascii="Times New Roman" w:hAnsi="Times New Roman" w:cs="Times New Roman"/>
        </w:rPr>
      </w:pPr>
      <w:r w:rsidRPr="00C3163D">
        <w:rPr>
          <w:rFonts w:ascii="Times New Roman" w:hAnsi="Times New Roman" w:cs="Times New Roman"/>
        </w:rPr>
        <w:lastRenderedPageBreak/>
        <w:t>«___»</w:t>
      </w:r>
      <w:r w:rsidR="00826B1B">
        <w:rPr>
          <w:rFonts w:ascii="Times New Roman" w:hAnsi="Times New Roman" w:cs="Times New Roman"/>
        </w:rPr>
        <w:t xml:space="preserve">   </w:t>
      </w:r>
      <w:r w:rsidRPr="00C3163D">
        <w:rPr>
          <w:rFonts w:ascii="Times New Roman" w:hAnsi="Times New Roman" w:cs="Times New Roman"/>
        </w:rPr>
        <w:t>__________________2025г.</w:t>
      </w:r>
    </w:p>
    <w:sectPr w:rsidR="007F6821" w:rsidRPr="00C3163D" w:rsidSect="007F6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4438" w14:textId="77777777" w:rsidR="00F30479" w:rsidRDefault="00F30479">
      <w:pPr>
        <w:spacing w:line="240" w:lineRule="auto"/>
      </w:pPr>
      <w:r>
        <w:separator/>
      </w:r>
    </w:p>
  </w:endnote>
  <w:endnote w:type="continuationSeparator" w:id="0">
    <w:p w14:paraId="41E8F04D" w14:textId="77777777" w:rsidR="00F30479" w:rsidRDefault="00F30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T Serif">
    <w:altName w:val="Segoe Print"/>
    <w:charset w:val="CC"/>
    <w:family w:val="roman"/>
    <w:pitch w:val="variable"/>
    <w:sig w:usb0="A00002EF" w:usb1="5000204B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F5235" w14:textId="77777777" w:rsidR="00F30479" w:rsidRDefault="00F30479">
      <w:pPr>
        <w:spacing w:after="0"/>
      </w:pPr>
      <w:r>
        <w:separator/>
      </w:r>
    </w:p>
  </w:footnote>
  <w:footnote w:type="continuationSeparator" w:id="0">
    <w:p w14:paraId="705921B0" w14:textId="77777777" w:rsidR="00F30479" w:rsidRDefault="00F304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9"/>
    <w:rsid w:val="0005166F"/>
    <w:rsid w:val="001918C6"/>
    <w:rsid w:val="001F01F9"/>
    <w:rsid w:val="00265F41"/>
    <w:rsid w:val="002C7A78"/>
    <w:rsid w:val="003500BA"/>
    <w:rsid w:val="003A7533"/>
    <w:rsid w:val="00452F33"/>
    <w:rsid w:val="00565EC0"/>
    <w:rsid w:val="005B03C9"/>
    <w:rsid w:val="0064684B"/>
    <w:rsid w:val="006D6C72"/>
    <w:rsid w:val="00776B57"/>
    <w:rsid w:val="007F6821"/>
    <w:rsid w:val="00826B1B"/>
    <w:rsid w:val="008D2D6C"/>
    <w:rsid w:val="008D47F0"/>
    <w:rsid w:val="00966722"/>
    <w:rsid w:val="009F1570"/>
    <w:rsid w:val="00AB4744"/>
    <w:rsid w:val="00AB6506"/>
    <w:rsid w:val="00BF3B31"/>
    <w:rsid w:val="00C040BB"/>
    <w:rsid w:val="00C3163D"/>
    <w:rsid w:val="00CB766B"/>
    <w:rsid w:val="00CC2ECC"/>
    <w:rsid w:val="00CD2063"/>
    <w:rsid w:val="00EB1156"/>
    <w:rsid w:val="00F30479"/>
    <w:rsid w:val="00F67839"/>
    <w:rsid w:val="690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4CF"/>
  <w15:docId w15:val="{77DFB7DA-A2BA-4787-8AE1-8EB59190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2025-02-03T05:33:00Z</cp:lastPrinted>
  <dcterms:created xsi:type="dcterms:W3CDTF">2025-07-03T12:26:00Z</dcterms:created>
  <dcterms:modified xsi:type="dcterms:W3CDTF">2025-07-03T12:26:00Z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48986FED3F2D4D7ABC494CBF507F5897_12</vt:lpwstr>
  </property>
</Properties>
</file>