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56" w:rsidRPr="00632FE5" w:rsidRDefault="00CB2A56" w:rsidP="00CB2A56">
      <w:pPr>
        <w:pStyle w:val="a3"/>
        <w:tabs>
          <w:tab w:val="num" w:pos="360"/>
        </w:tabs>
        <w:ind w:left="567" w:right="-144"/>
        <w:jc w:val="center"/>
        <w:rPr>
          <w:color w:val="000000"/>
          <w:szCs w:val="28"/>
        </w:rPr>
      </w:pPr>
      <w:r w:rsidRPr="00632FE5">
        <w:rPr>
          <w:color w:val="000000"/>
          <w:szCs w:val="28"/>
        </w:rPr>
        <w:t>Тематический план клинических практических занятий</w:t>
      </w:r>
    </w:p>
    <w:p w:rsidR="00E01B52" w:rsidRPr="00632FE5" w:rsidRDefault="00E01B52" w:rsidP="00CB2A56">
      <w:pPr>
        <w:pStyle w:val="a3"/>
        <w:tabs>
          <w:tab w:val="num" w:pos="360"/>
        </w:tabs>
        <w:ind w:left="567" w:right="-144"/>
        <w:jc w:val="center"/>
        <w:rPr>
          <w:color w:val="000000"/>
          <w:szCs w:val="28"/>
        </w:rPr>
      </w:pPr>
      <w:r w:rsidRPr="00632FE5">
        <w:rPr>
          <w:color w:val="000000"/>
          <w:szCs w:val="28"/>
        </w:rPr>
        <w:t xml:space="preserve">по дисциплине </w:t>
      </w:r>
      <w:r w:rsidR="00A35975" w:rsidRPr="00632FE5">
        <w:rPr>
          <w:color w:val="000000"/>
          <w:szCs w:val="28"/>
        </w:rPr>
        <w:t xml:space="preserve">Госпитальная терапия </w:t>
      </w:r>
    </w:p>
    <w:p w:rsidR="00A35975" w:rsidRPr="00632FE5" w:rsidRDefault="00E01B52" w:rsidP="00CB2A56">
      <w:pPr>
        <w:pStyle w:val="a3"/>
        <w:tabs>
          <w:tab w:val="num" w:pos="360"/>
        </w:tabs>
        <w:ind w:left="567" w:right="-144"/>
        <w:jc w:val="center"/>
        <w:rPr>
          <w:color w:val="000000"/>
          <w:szCs w:val="28"/>
        </w:rPr>
      </w:pPr>
      <w:r w:rsidRPr="00632FE5">
        <w:rPr>
          <w:color w:val="000000"/>
          <w:szCs w:val="28"/>
        </w:rPr>
        <w:t xml:space="preserve">специальность 31.05.02 </w:t>
      </w:r>
      <w:r w:rsidR="00A35975" w:rsidRPr="00632FE5">
        <w:rPr>
          <w:color w:val="000000"/>
          <w:szCs w:val="28"/>
        </w:rPr>
        <w:t>Педиатрия</w:t>
      </w:r>
    </w:p>
    <w:p w:rsidR="00A35975" w:rsidRPr="00BE1C06" w:rsidRDefault="00A35975" w:rsidP="00CB2A56">
      <w:pPr>
        <w:pStyle w:val="a3"/>
        <w:tabs>
          <w:tab w:val="num" w:pos="360"/>
        </w:tabs>
        <w:ind w:left="567" w:right="-144"/>
        <w:jc w:val="center"/>
        <w:rPr>
          <w:color w:val="000000"/>
          <w:sz w:val="24"/>
          <w:szCs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7230"/>
        <w:gridCol w:w="1276"/>
      </w:tblGrid>
      <w:tr w:rsidR="00CB2A56" w:rsidRPr="00BE1C06" w:rsidTr="00632FE5">
        <w:tc>
          <w:tcPr>
            <w:tcW w:w="850" w:type="dxa"/>
            <w:vAlign w:val="center"/>
          </w:tcPr>
          <w:p w:rsidR="00CB2A56" w:rsidRPr="00632FE5" w:rsidRDefault="00CB2A56" w:rsidP="0063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32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32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32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  <w:p w:rsidR="00CB2A56" w:rsidRPr="00632FE5" w:rsidRDefault="00CB2A56" w:rsidP="0063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:rsidR="00CB2A56" w:rsidRPr="00632FE5" w:rsidRDefault="00CB2A56" w:rsidP="00632FE5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занятий</w:t>
            </w:r>
          </w:p>
        </w:tc>
        <w:tc>
          <w:tcPr>
            <w:tcW w:w="1276" w:type="dxa"/>
            <w:vAlign w:val="center"/>
          </w:tcPr>
          <w:p w:rsidR="00CB2A56" w:rsidRPr="00632FE5" w:rsidRDefault="00CB2A56" w:rsidP="00632FE5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32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Трудо-емкость</w:t>
            </w:r>
            <w:proofErr w:type="spellEnd"/>
            <w:proofErr w:type="gramEnd"/>
            <w:r w:rsidRPr="00632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(час)</w:t>
            </w:r>
          </w:p>
        </w:tc>
      </w:tr>
      <w:tr w:rsidR="00CB2A56" w:rsidRPr="00BE1C06" w:rsidTr="00632FE5">
        <w:trPr>
          <w:trHeight w:val="572"/>
        </w:trPr>
        <w:tc>
          <w:tcPr>
            <w:tcW w:w="850" w:type="dxa"/>
          </w:tcPr>
          <w:p w:rsidR="00CB2A56" w:rsidRPr="00632FE5" w:rsidRDefault="00CB2A56" w:rsidP="00667F2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CB2A56" w:rsidRPr="00632FE5" w:rsidRDefault="00CB2A56" w:rsidP="00667F29">
            <w:pPr>
              <w:pStyle w:val="a3"/>
              <w:spacing w:line="360" w:lineRule="auto"/>
              <w:ind w:right="34"/>
              <w:jc w:val="both"/>
              <w:rPr>
                <w:b w:val="0"/>
                <w:color w:val="000000"/>
                <w:sz w:val="24"/>
                <w:szCs w:val="24"/>
                <w:vertAlign w:val="subscript"/>
              </w:rPr>
            </w:pPr>
            <w:r w:rsidRPr="00632FE5">
              <w:rPr>
                <w:b w:val="0"/>
                <w:color w:val="000000"/>
                <w:sz w:val="24"/>
                <w:szCs w:val="24"/>
              </w:rPr>
              <w:t>Железодефицитная, витамин В</w:t>
            </w:r>
            <w:r w:rsidRPr="00632FE5">
              <w:rPr>
                <w:b w:val="0"/>
                <w:color w:val="000000"/>
                <w:sz w:val="24"/>
                <w:szCs w:val="24"/>
                <w:vertAlign w:val="subscript"/>
              </w:rPr>
              <w:t>-12</w:t>
            </w:r>
            <w:r w:rsidRPr="00632FE5">
              <w:rPr>
                <w:b w:val="0"/>
                <w:color w:val="000000"/>
                <w:sz w:val="24"/>
                <w:szCs w:val="24"/>
              </w:rPr>
              <w:t xml:space="preserve"> дефицитная, </w:t>
            </w:r>
            <w:proofErr w:type="spellStart"/>
            <w:r w:rsidRPr="00632FE5">
              <w:rPr>
                <w:b w:val="0"/>
                <w:color w:val="000000"/>
                <w:sz w:val="24"/>
                <w:szCs w:val="24"/>
              </w:rPr>
              <w:t>фолиеводефицитная</w:t>
            </w:r>
            <w:proofErr w:type="spellEnd"/>
            <w:r w:rsidRPr="00632FE5">
              <w:rPr>
                <w:b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2FE5">
              <w:rPr>
                <w:b w:val="0"/>
                <w:color w:val="000000"/>
                <w:sz w:val="24"/>
                <w:szCs w:val="24"/>
              </w:rPr>
              <w:t>апластическая</w:t>
            </w:r>
            <w:proofErr w:type="spellEnd"/>
            <w:r w:rsidRPr="00632FE5">
              <w:rPr>
                <w:b w:val="0"/>
                <w:color w:val="000000"/>
                <w:sz w:val="24"/>
                <w:szCs w:val="24"/>
              </w:rPr>
              <w:t>, гемолитические анемии</w:t>
            </w:r>
          </w:p>
        </w:tc>
        <w:tc>
          <w:tcPr>
            <w:tcW w:w="1276" w:type="dxa"/>
          </w:tcPr>
          <w:p w:rsidR="00CB2A56" w:rsidRPr="00632FE5" w:rsidRDefault="00CB2A56" w:rsidP="00667F29">
            <w:pPr>
              <w:spacing w:after="0" w:line="360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</w:tr>
      <w:tr w:rsidR="00CB2A56" w:rsidRPr="00BE1C06" w:rsidTr="00632FE5">
        <w:tc>
          <w:tcPr>
            <w:tcW w:w="850" w:type="dxa"/>
          </w:tcPr>
          <w:p w:rsidR="00CB2A56" w:rsidRPr="00632FE5" w:rsidRDefault="00CB2A56" w:rsidP="00667F2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CB2A56" w:rsidRPr="00632FE5" w:rsidRDefault="00CB2A56" w:rsidP="00667F29">
            <w:pPr>
              <w:pStyle w:val="a3"/>
              <w:spacing w:line="360" w:lineRule="auto"/>
              <w:ind w:right="34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2FE5">
              <w:rPr>
                <w:b w:val="0"/>
                <w:color w:val="000000"/>
                <w:sz w:val="24"/>
                <w:szCs w:val="24"/>
              </w:rPr>
              <w:t xml:space="preserve">Острые и хронические лейкозы </w:t>
            </w:r>
          </w:p>
        </w:tc>
        <w:tc>
          <w:tcPr>
            <w:tcW w:w="1276" w:type="dxa"/>
          </w:tcPr>
          <w:p w:rsidR="00CB2A56" w:rsidRPr="00632FE5" w:rsidRDefault="00CB2A56" w:rsidP="00667F29">
            <w:pPr>
              <w:spacing w:after="0" w:line="36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</w:tr>
      <w:tr w:rsidR="00CB2A56" w:rsidRPr="00BE1C06" w:rsidTr="00632FE5">
        <w:tc>
          <w:tcPr>
            <w:tcW w:w="850" w:type="dxa"/>
          </w:tcPr>
          <w:p w:rsidR="00CB2A56" w:rsidRPr="00632FE5" w:rsidRDefault="00CB2A56" w:rsidP="00667F2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CB2A56" w:rsidRPr="00632FE5" w:rsidRDefault="00CB2A56" w:rsidP="00667F29">
            <w:pPr>
              <w:pStyle w:val="a3"/>
              <w:spacing w:line="360" w:lineRule="auto"/>
              <w:ind w:right="34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2FE5">
              <w:rPr>
                <w:b w:val="0"/>
                <w:color w:val="000000"/>
                <w:sz w:val="24"/>
                <w:szCs w:val="24"/>
              </w:rPr>
              <w:t>Бронхиальная астма. Хроническая обструктивная болезнь легких</w:t>
            </w:r>
          </w:p>
        </w:tc>
        <w:tc>
          <w:tcPr>
            <w:tcW w:w="1276" w:type="dxa"/>
          </w:tcPr>
          <w:p w:rsidR="00CB2A56" w:rsidRPr="00632FE5" w:rsidRDefault="00CB2A56" w:rsidP="00667F29">
            <w:pPr>
              <w:spacing w:after="0" w:line="36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</w:tr>
      <w:tr w:rsidR="00CB2A56" w:rsidRPr="00BE1C06" w:rsidTr="00632FE5">
        <w:tc>
          <w:tcPr>
            <w:tcW w:w="850" w:type="dxa"/>
          </w:tcPr>
          <w:p w:rsidR="00CB2A56" w:rsidRPr="00632FE5" w:rsidRDefault="00CB2A56" w:rsidP="00667F2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CB2A56" w:rsidRPr="00632FE5" w:rsidRDefault="00CB2A56" w:rsidP="00667F29">
            <w:pPr>
              <w:pStyle w:val="a3"/>
              <w:spacing w:line="360" w:lineRule="auto"/>
              <w:ind w:right="34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2FE5">
              <w:rPr>
                <w:b w:val="0"/>
                <w:color w:val="000000"/>
                <w:sz w:val="24"/>
                <w:szCs w:val="24"/>
              </w:rPr>
              <w:t>Пневмония</w:t>
            </w:r>
          </w:p>
        </w:tc>
        <w:tc>
          <w:tcPr>
            <w:tcW w:w="1276" w:type="dxa"/>
          </w:tcPr>
          <w:p w:rsidR="00CB2A56" w:rsidRPr="00632FE5" w:rsidRDefault="00CB2A56" w:rsidP="00667F29">
            <w:pPr>
              <w:spacing w:after="0" w:line="36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</w:tr>
      <w:tr w:rsidR="00CB2A56" w:rsidRPr="00BE1C06" w:rsidTr="00632FE5">
        <w:tc>
          <w:tcPr>
            <w:tcW w:w="850" w:type="dxa"/>
          </w:tcPr>
          <w:p w:rsidR="00CB2A56" w:rsidRPr="00632FE5" w:rsidRDefault="00CB2A56" w:rsidP="00667F2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CB2A56" w:rsidRPr="00632FE5" w:rsidRDefault="00CB2A56" w:rsidP="00667F29">
            <w:pPr>
              <w:pStyle w:val="a3"/>
              <w:spacing w:line="360" w:lineRule="auto"/>
              <w:ind w:right="34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2FE5">
              <w:rPr>
                <w:b w:val="0"/>
                <w:color w:val="000000"/>
                <w:sz w:val="24"/>
                <w:szCs w:val="24"/>
              </w:rPr>
              <w:t>Хронические гастриты. Язвенная болезнь</w:t>
            </w:r>
          </w:p>
        </w:tc>
        <w:tc>
          <w:tcPr>
            <w:tcW w:w="1276" w:type="dxa"/>
          </w:tcPr>
          <w:p w:rsidR="00CB2A56" w:rsidRPr="00632FE5" w:rsidRDefault="00CB2A56" w:rsidP="00667F29">
            <w:pPr>
              <w:spacing w:after="0" w:line="36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</w:tr>
      <w:tr w:rsidR="00CB2A56" w:rsidRPr="00BE1C06" w:rsidTr="00632FE5">
        <w:tc>
          <w:tcPr>
            <w:tcW w:w="850" w:type="dxa"/>
          </w:tcPr>
          <w:p w:rsidR="00CB2A56" w:rsidRPr="00632FE5" w:rsidRDefault="00CB2A56" w:rsidP="00667F2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CB2A56" w:rsidRPr="00632FE5" w:rsidRDefault="00CB2A56" w:rsidP="00667F29">
            <w:pPr>
              <w:pStyle w:val="a3"/>
              <w:spacing w:line="360" w:lineRule="auto"/>
              <w:ind w:right="34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2FE5">
              <w:rPr>
                <w:b w:val="0"/>
                <w:color w:val="000000"/>
                <w:sz w:val="24"/>
                <w:szCs w:val="24"/>
              </w:rPr>
              <w:t xml:space="preserve">Хронический </w:t>
            </w:r>
            <w:proofErr w:type="spellStart"/>
            <w:r w:rsidRPr="00632FE5">
              <w:rPr>
                <w:b w:val="0"/>
                <w:color w:val="000000"/>
                <w:sz w:val="24"/>
                <w:szCs w:val="24"/>
              </w:rPr>
              <w:t>пиелонефрит</w:t>
            </w:r>
            <w:proofErr w:type="spellEnd"/>
            <w:r w:rsidRPr="00632FE5">
              <w:rPr>
                <w:b w:val="0"/>
                <w:color w:val="000000"/>
                <w:sz w:val="24"/>
                <w:szCs w:val="24"/>
              </w:rPr>
              <w:t xml:space="preserve">, хронический </w:t>
            </w:r>
            <w:proofErr w:type="spellStart"/>
            <w:r w:rsidRPr="00632FE5">
              <w:rPr>
                <w:b w:val="0"/>
                <w:sz w:val="24"/>
                <w:szCs w:val="24"/>
              </w:rPr>
              <w:t>гломерулонефрит</w:t>
            </w:r>
            <w:proofErr w:type="spellEnd"/>
            <w:r w:rsidRPr="00632FE5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B2A56" w:rsidRPr="00632FE5" w:rsidRDefault="00CB2A56" w:rsidP="00667F29">
            <w:pPr>
              <w:spacing w:after="0" w:line="36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</w:tr>
      <w:tr w:rsidR="00CB2A56" w:rsidRPr="00BE1C06" w:rsidTr="00632FE5">
        <w:tc>
          <w:tcPr>
            <w:tcW w:w="850" w:type="dxa"/>
          </w:tcPr>
          <w:p w:rsidR="00CB2A56" w:rsidRPr="00632FE5" w:rsidRDefault="00CB2A56" w:rsidP="00667F2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CB2A56" w:rsidRPr="00632FE5" w:rsidRDefault="00CB2A56" w:rsidP="00667F29">
            <w:pPr>
              <w:pStyle w:val="a3"/>
              <w:spacing w:line="360" w:lineRule="auto"/>
              <w:ind w:right="34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2FE5">
              <w:rPr>
                <w:b w:val="0"/>
                <w:color w:val="000000"/>
                <w:sz w:val="24"/>
                <w:szCs w:val="24"/>
              </w:rPr>
              <w:t xml:space="preserve">Врожденные и приобретенные пороки сердца </w:t>
            </w:r>
          </w:p>
        </w:tc>
        <w:tc>
          <w:tcPr>
            <w:tcW w:w="1276" w:type="dxa"/>
          </w:tcPr>
          <w:p w:rsidR="00CB2A56" w:rsidRPr="00632FE5" w:rsidRDefault="00CB2A56" w:rsidP="00667F29">
            <w:pPr>
              <w:spacing w:after="0" w:line="36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</w:tr>
      <w:tr w:rsidR="00CB2A56" w:rsidRPr="00BE1C06" w:rsidTr="00632FE5">
        <w:tc>
          <w:tcPr>
            <w:tcW w:w="850" w:type="dxa"/>
          </w:tcPr>
          <w:p w:rsidR="00CB2A56" w:rsidRPr="00632FE5" w:rsidRDefault="00CB2A56" w:rsidP="00667F2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CB2A56" w:rsidRPr="00632FE5" w:rsidRDefault="00CB2A56" w:rsidP="00667F29">
            <w:pPr>
              <w:pStyle w:val="a3"/>
              <w:spacing w:line="360" w:lineRule="auto"/>
              <w:ind w:right="34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2FE5">
              <w:rPr>
                <w:b w:val="0"/>
                <w:color w:val="000000"/>
                <w:sz w:val="24"/>
                <w:szCs w:val="24"/>
              </w:rPr>
              <w:t xml:space="preserve">Артериальная гипертензия </w:t>
            </w:r>
          </w:p>
        </w:tc>
        <w:tc>
          <w:tcPr>
            <w:tcW w:w="1276" w:type="dxa"/>
          </w:tcPr>
          <w:p w:rsidR="00CB2A56" w:rsidRPr="00632FE5" w:rsidRDefault="00CB2A56" w:rsidP="00667F29">
            <w:pPr>
              <w:spacing w:after="0" w:line="36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</w:tr>
      <w:tr w:rsidR="00CB2A56" w:rsidRPr="00BE1C06" w:rsidTr="00632FE5">
        <w:tc>
          <w:tcPr>
            <w:tcW w:w="850" w:type="dxa"/>
          </w:tcPr>
          <w:p w:rsidR="00CB2A56" w:rsidRPr="00632FE5" w:rsidRDefault="00CB2A56" w:rsidP="00667F2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CB2A56" w:rsidRPr="00632FE5" w:rsidRDefault="00CB2A56" w:rsidP="00667F29">
            <w:pPr>
              <w:pStyle w:val="a3"/>
              <w:spacing w:line="360" w:lineRule="auto"/>
              <w:ind w:right="34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2FE5">
              <w:rPr>
                <w:b w:val="0"/>
                <w:color w:val="000000"/>
                <w:sz w:val="24"/>
                <w:szCs w:val="24"/>
              </w:rPr>
              <w:t xml:space="preserve">Инфаркт миокарда </w:t>
            </w:r>
          </w:p>
        </w:tc>
        <w:tc>
          <w:tcPr>
            <w:tcW w:w="1276" w:type="dxa"/>
          </w:tcPr>
          <w:p w:rsidR="00CB2A56" w:rsidRPr="00632FE5" w:rsidRDefault="00CB2A56" w:rsidP="00667F29">
            <w:pPr>
              <w:spacing w:after="0" w:line="36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</w:tr>
      <w:tr w:rsidR="00CB2A56" w:rsidRPr="00BE1C06" w:rsidTr="00632FE5">
        <w:tc>
          <w:tcPr>
            <w:tcW w:w="850" w:type="dxa"/>
          </w:tcPr>
          <w:p w:rsidR="00CB2A56" w:rsidRPr="00632FE5" w:rsidRDefault="00CB2A56" w:rsidP="00667F2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CB2A56" w:rsidRPr="00632FE5" w:rsidRDefault="00CB2A56" w:rsidP="00667F29">
            <w:pPr>
              <w:spacing w:after="0" w:line="36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Подагра, болезнь Бехтерева, </w:t>
            </w:r>
            <w:proofErr w:type="gramStart"/>
            <w:r w:rsidRPr="00632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деформирующий</w:t>
            </w:r>
            <w:proofErr w:type="gramEnd"/>
            <w:r w:rsidRPr="00632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остеоартроз</w:t>
            </w:r>
            <w:proofErr w:type="spellEnd"/>
            <w:r w:rsidRPr="00632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Дифференциальная диагностика с </w:t>
            </w:r>
            <w:proofErr w:type="spellStart"/>
            <w:r w:rsidRPr="00632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ревматоидным</w:t>
            </w:r>
            <w:proofErr w:type="spellEnd"/>
            <w:r w:rsidRPr="00632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артритом. </w:t>
            </w:r>
          </w:p>
          <w:p w:rsidR="00CB2A56" w:rsidRPr="00632FE5" w:rsidRDefault="00CB2A56" w:rsidP="00667F29">
            <w:pPr>
              <w:spacing w:after="0" w:line="36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Рубежный контроль. </w:t>
            </w:r>
          </w:p>
        </w:tc>
        <w:tc>
          <w:tcPr>
            <w:tcW w:w="1276" w:type="dxa"/>
          </w:tcPr>
          <w:p w:rsidR="00CB2A56" w:rsidRPr="00632FE5" w:rsidRDefault="00CB2A56" w:rsidP="00667F29">
            <w:pPr>
              <w:spacing w:after="0" w:line="36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</w:tr>
      <w:tr w:rsidR="00CB2A56" w:rsidRPr="00BE1C06" w:rsidTr="00632FE5">
        <w:tc>
          <w:tcPr>
            <w:tcW w:w="8080" w:type="dxa"/>
            <w:gridSpan w:val="2"/>
          </w:tcPr>
          <w:p w:rsidR="00CB2A56" w:rsidRPr="00632FE5" w:rsidRDefault="00CB2A56" w:rsidP="00632FE5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32F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276" w:type="dxa"/>
          </w:tcPr>
          <w:p w:rsidR="00CB2A56" w:rsidRPr="00632FE5" w:rsidRDefault="00CB2A56" w:rsidP="00632FE5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32F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52</w:t>
            </w:r>
          </w:p>
        </w:tc>
      </w:tr>
    </w:tbl>
    <w:p w:rsidR="009F219C" w:rsidRDefault="009F219C"/>
    <w:sectPr w:rsidR="009F219C" w:rsidSect="00652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2A56"/>
    <w:rsid w:val="004C034C"/>
    <w:rsid w:val="00632FE5"/>
    <w:rsid w:val="00652B6B"/>
    <w:rsid w:val="006605EC"/>
    <w:rsid w:val="00667F29"/>
    <w:rsid w:val="009F219C"/>
    <w:rsid w:val="00A35975"/>
    <w:rsid w:val="00C87189"/>
    <w:rsid w:val="00CB2A56"/>
    <w:rsid w:val="00E01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2A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CB2A56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650</Characters>
  <Application>Microsoft Office Word</Application>
  <DocSecurity>0</DocSecurity>
  <Lines>5</Lines>
  <Paragraphs>1</Paragraphs>
  <ScaleCrop>false</ScaleCrop>
  <Company>Grizli777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2019-04-25T04:42:00Z</dcterms:created>
  <dcterms:modified xsi:type="dcterms:W3CDTF">2019-04-25T08:07:00Z</dcterms:modified>
</cp:coreProperties>
</file>