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FF9C0" w14:textId="77777777" w:rsidR="00D85114" w:rsidRPr="00A41C52" w:rsidRDefault="00D85114" w:rsidP="00D85114">
      <w:pPr>
        <w:widowControl w:val="0"/>
        <w:shd w:val="clear" w:color="auto" w:fill="FFFFFF"/>
        <w:tabs>
          <w:tab w:val="left" w:pos="476"/>
          <w:tab w:val="right" w:pos="8971"/>
        </w:tabs>
        <w:autoSpaceDE w:val="0"/>
        <w:autoSpaceDN w:val="0"/>
        <w:adjustRightInd w:val="0"/>
        <w:spacing w:after="0" w:line="240" w:lineRule="auto"/>
        <w:ind w:right="384"/>
        <w:rPr>
          <w:rFonts w:ascii="Times New Roman" w:eastAsia="Times New Roman" w:hAnsi="Times New Roman" w:cs="Times New Roman"/>
          <w:sz w:val="24"/>
          <w:szCs w:val="24"/>
          <w:lang w:bidi="en-US"/>
        </w:rPr>
      </w:pPr>
    </w:p>
    <w:p w14:paraId="02CCEDB5" w14:textId="77777777" w:rsidR="00D85114" w:rsidRPr="00A41C52" w:rsidRDefault="00D85114" w:rsidP="00D85114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A41C52">
        <w:rPr>
          <w:rFonts w:ascii="Times New Roman" w:eastAsia="Times New Roman" w:hAnsi="Times New Roman" w:cs="Times New Roman"/>
          <w:noProof/>
          <w:sz w:val="18"/>
          <w:szCs w:val="18"/>
          <w:lang w:eastAsia="ru-RU"/>
        </w:rPr>
        <w:drawing>
          <wp:anchor distT="0" distB="0" distL="114300" distR="114300" simplePos="0" relativeHeight="251659264" behindDoc="1" locked="0" layoutInCell="1" allowOverlap="1" wp14:anchorId="32E38A1F" wp14:editId="5E36885F">
            <wp:simplePos x="0" y="0"/>
            <wp:positionH relativeFrom="column">
              <wp:posOffset>-233829</wp:posOffset>
            </wp:positionH>
            <wp:positionV relativeFrom="paragraph">
              <wp:posOffset>105693</wp:posOffset>
            </wp:positionV>
            <wp:extent cx="1001949" cy="992222"/>
            <wp:effectExtent l="19050" t="0" r="7701" b="0"/>
            <wp:wrapNone/>
            <wp:docPr id="1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растр исправ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1949" cy="992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ДЕПАРТАМЕНТ ОБРАЗОВАНИЯ И НАУКИ ХАНТЫ-МАНСИЙСКОГО АВТОНОМНОГО ОКРУГА – ЮГРЫ</w:t>
      </w:r>
    </w:p>
    <w:p w14:paraId="0AC7E74A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bidi="en-US"/>
        </w:rPr>
      </w:pPr>
    </w:p>
    <w:p w14:paraId="3200ADA5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БЮДЖЕТНОЕ УЧРЕЖДЕНИЕ ВЫСШЕГО ОБРАЗОВАНИЯ</w:t>
      </w:r>
    </w:p>
    <w:p w14:paraId="5F12606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bidi="en-US"/>
        </w:rPr>
      </w:pPr>
      <w:r w:rsidRPr="00A41C52">
        <w:rPr>
          <w:rFonts w:ascii="Times New Roman" w:eastAsia="Times New Roman" w:hAnsi="Times New Roman" w:cs="Times New Roman"/>
          <w:sz w:val="20"/>
          <w:szCs w:val="20"/>
          <w:lang w:bidi="en-US"/>
        </w:rPr>
        <w:t>ХАНТЫ-МАНСИЙСКОГО АВТОНОМНОГО ОКРУГА – ЮГРЫ</w:t>
      </w:r>
    </w:p>
    <w:p w14:paraId="5F095FB1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</w:p>
    <w:p w14:paraId="05A8ECA9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 xml:space="preserve">«ХАНТЫ-МАНСИЙСКАЯ ГОСУДАРСТВЕННАЯ </w:t>
      </w:r>
    </w:p>
    <w:p w14:paraId="3C8BBD53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  <w:r w:rsidRPr="00A41C52">
        <w:rPr>
          <w:rFonts w:ascii="Times New Roman" w:eastAsia="Times New Roman" w:hAnsi="Times New Roman" w:cs="Times New Roman"/>
          <w:b/>
          <w:sz w:val="28"/>
          <w:szCs w:val="28"/>
          <w:lang w:bidi="en-US"/>
        </w:rPr>
        <w:t>МЕДИЦИНСКАЯ АКАДЕМИЯ»</w:t>
      </w:r>
    </w:p>
    <w:p w14:paraId="57EB0041" w14:textId="77777777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bidi="en-US"/>
        </w:rPr>
      </w:pPr>
    </w:p>
    <w:p w14:paraId="071C8105" w14:textId="221A8ECA" w:rsidR="00D85114" w:rsidRPr="00465682" w:rsidRDefault="00D85114" w:rsidP="00D85114">
      <w:pPr>
        <w:spacing w:after="0" w:line="240" w:lineRule="auto"/>
        <w:ind w:left="142" w:hanging="142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Мира ул., д. 40, Ханты-Мансийск, 628011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, </w:t>
      </w:r>
      <w:r w:rsidRPr="00465682">
        <w:rPr>
          <w:rFonts w:ascii="Times New Roman" w:eastAsia="Times New Roman" w:hAnsi="Times New Roman" w:cs="Times New Roman"/>
          <w:sz w:val="16"/>
          <w:szCs w:val="16"/>
          <w:lang w:bidi="en-US"/>
        </w:rPr>
        <w:t>тел</w:t>
      </w:r>
      <w:r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.: 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(3467) 939-001 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e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>-</w:t>
      </w:r>
      <w:r w:rsidR="00FC267C" w:rsidRPr="00A41C52">
        <w:rPr>
          <w:rFonts w:ascii="Times New Roman" w:eastAsia="Times New Roman" w:hAnsi="Times New Roman" w:cs="Times New Roman"/>
          <w:sz w:val="16"/>
          <w:szCs w:val="16"/>
          <w:lang w:val="en-US" w:bidi="en-US"/>
        </w:rPr>
        <w:t>mail</w:t>
      </w:r>
      <w:r w:rsidR="00FC267C" w:rsidRPr="00FC267C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: </w:t>
      </w:r>
      <w:hyperlink r:id="rId8" w:history="1"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priemnaya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@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hmgma</w:t>
        </w:r>
        <w:r w:rsidR="00FC267C" w:rsidRPr="00FC267C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bidi="en-US"/>
          </w:rPr>
          <w:t>.</w:t>
        </w:r>
        <w:r w:rsidR="00FC267C" w:rsidRPr="00A41C52">
          <w:rPr>
            <w:rFonts w:ascii="Times New Roman" w:eastAsia="Times New Roman" w:hAnsi="Times New Roman" w:cs="Times New Roman"/>
            <w:color w:val="0000FF"/>
            <w:sz w:val="16"/>
            <w:szCs w:val="24"/>
            <w:u w:val="single"/>
            <w:lang w:val="en-US" w:bidi="en-US"/>
          </w:rPr>
          <w:t>ru</w:t>
        </w:r>
      </w:hyperlink>
    </w:p>
    <w:p w14:paraId="6B8E5948" w14:textId="77777777" w:rsidR="00D85114" w:rsidRPr="00A41C52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ИНН/КПП 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8601014919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>/</w:t>
      </w:r>
      <w:r w:rsidRPr="00A41C52">
        <w:rPr>
          <w:rFonts w:ascii="Times New Roman" w:eastAsia="Times New Roman" w:hAnsi="Times New Roman" w:cs="Times New Roman"/>
          <w:sz w:val="16"/>
          <w:szCs w:val="16"/>
          <w:lang w:bidi="en-US"/>
        </w:rPr>
        <w:t>860101001</w:t>
      </w:r>
    </w:p>
    <w:p w14:paraId="12B7DE9B" w14:textId="69CF99CA" w:rsidR="00D85114" w:rsidRDefault="00D85114" w:rsidP="00D8511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bidi="en-US"/>
        </w:rPr>
      </w:pP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ОКПО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52539027</w:t>
      </w:r>
      <w:r w:rsidRPr="00E33A78">
        <w:rPr>
          <w:rFonts w:ascii="Times New Roman" w:eastAsia="Times New Roman" w:hAnsi="Times New Roman" w:cs="Times New Roman"/>
          <w:sz w:val="16"/>
          <w:szCs w:val="16"/>
          <w:lang w:bidi="en-US"/>
        </w:rPr>
        <w:t xml:space="preserve">; ОГРН </w:t>
      </w:r>
      <w:r w:rsidRPr="00E62E2D">
        <w:rPr>
          <w:rFonts w:ascii="Times New Roman" w:eastAsia="Times New Roman" w:hAnsi="Times New Roman" w:cs="Times New Roman"/>
          <w:sz w:val="16"/>
          <w:szCs w:val="16"/>
          <w:lang w:bidi="en-US"/>
        </w:rPr>
        <w:t>1028600513039</w:t>
      </w:r>
    </w:p>
    <w:p w14:paraId="6D1A9ECB" w14:textId="77777777" w:rsidR="00D85114" w:rsidRDefault="00D85114" w:rsidP="00FC26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9EF7718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Глубокоуважаемые коллеги!</w:t>
      </w:r>
    </w:p>
    <w:p w14:paraId="42B88911" w14:textId="77777777" w:rsidR="007658A2" w:rsidRPr="00FC267C" w:rsidRDefault="007658A2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C6F379A" w14:textId="531C3BD4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</w:t>
      </w:r>
      <w:r w:rsidR="00C173E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студентов и молодых учёных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принять участие в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XXV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="003813B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научной конференции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студентов, молодых ученых и специалистов «Актуальные вопросы теоретической, экспериментальной и клинической медицины»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866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которая состоится 16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мая 2025 года </w:t>
      </w:r>
      <w:r w:rsidR="00BB2B98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базе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Ханты-Мансийск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государственн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ая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</w:t>
      </w:r>
      <w:r w:rsidR="007E3236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я»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г. Ханты-Мансийск, ул. Мира, 40.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0"/>
    <w:p w14:paraId="11B4F467" w14:textId="77777777" w:rsidR="000B0DA9" w:rsidRPr="00FC267C" w:rsidRDefault="000B0DA9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C54D4BF" w14:textId="214C1665" w:rsidR="007658A2" w:rsidRPr="00FC267C" w:rsidRDefault="00C173E7" w:rsidP="00D85114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СЕКЦИЙ*</w:t>
      </w:r>
    </w:p>
    <w:p w14:paraId="4D725EF4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терапевтического профиля: новые подходы и актуальные исследования.</w:t>
      </w:r>
    </w:p>
    <w:p w14:paraId="37B19FFE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материнства и детства: от здоровой женщины к здоровому ребенку.</w:t>
      </w:r>
    </w:p>
    <w:p w14:paraId="34539596" w14:textId="77777777" w:rsidR="002F2C03" w:rsidRPr="00FC267C" w:rsidRDefault="002F2C03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Клинические науки хирургического профиля: инновации, опыт, рекомендации.</w:t>
      </w:r>
    </w:p>
    <w:p w14:paraId="4BE9D48A" w14:textId="77777777" w:rsidR="00DB4349" w:rsidRPr="00FC267C" w:rsidRDefault="002F2C03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Фундаментальная медицина (рабочие языки секции: русский и английский).</w:t>
      </w:r>
    </w:p>
    <w:p w14:paraId="0FDB0A87" w14:textId="21B8DC58" w:rsidR="008F7E0D" w:rsidRPr="00FC267C" w:rsidRDefault="008F7E0D" w:rsidP="00DB434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Актуальные вопросы профилактики инфекционных и неинфекционных заболеваний. Мультидисциплинарный подход.</w:t>
      </w:r>
    </w:p>
    <w:p w14:paraId="299AFFFA" w14:textId="0C2D4BF8" w:rsidR="002F2C03" w:rsidRPr="00FC267C" w:rsidRDefault="00850D2C" w:rsidP="007658A2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Круглый стол «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Иностранные языки в процессе обучения студентов медицинских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вузов».</w:t>
      </w:r>
    </w:p>
    <w:p w14:paraId="3A5AE580" w14:textId="77777777" w:rsidR="00C67E9F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*количество и тематика секций могут быть изменены исходя из количества и тематики поданных работ.</w:t>
      </w:r>
    </w:p>
    <w:p w14:paraId="4C232482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3C743A" w14:textId="77777777" w:rsidR="00C173E7" w:rsidRPr="00FC267C" w:rsidRDefault="00A11C8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Сроки регистрации (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риём тезисов и заявок на выступление)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 с 20.01.2025 п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о </w:t>
      </w:r>
      <w:r w:rsidR="00076E8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>10.04</w:t>
      </w:r>
      <w:r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.2025 </w:t>
      </w:r>
      <w:r w:rsidR="0010561C" w:rsidRPr="00FC267C">
        <w:rPr>
          <w:rFonts w:ascii="Times New Roman" w:eastAsia="Times New Roman" w:hAnsi="Times New Roman" w:cs="Times New Roman"/>
          <w:b/>
          <w:color w:val="C00000"/>
          <w:sz w:val="28"/>
          <w:szCs w:val="28"/>
          <w:u w:val="single"/>
          <w:lang w:eastAsia="ru-RU"/>
        </w:rPr>
        <w:t xml:space="preserve">на сайте </w:t>
      </w:r>
      <w:hyperlink r:id="rId9" w:tgtFrame="_blank" w:history="1">
        <w:r w:rsidR="00227513" w:rsidRPr="00FC267C">
          <w:rPr>
            <w:rFonts w:ascii="Times New Roman" w:hAnsi="Times New Roman" w:cs="Times New Roman"/>
            <w:b/>
            <w:color w:val="C00000"/>
            <w:sz w:val="28"/>
            <w:szCs w:val="28"/>
            <w:u w:val="single"/>
            <w:shd w:val="clear" w:color="auto" w:fill="FFFFFF"/>
          </w:rPr>
          <w:t>https://lomonosov-msu.ru/rus/event/9541/</w:t>
        </w:r>
      </w:hyperlink>
    </w:p>
    <w:p w14:paraId="5943CF94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u w:val="single"/>
          <w:lang w:eastAsia="ru-RU"/>
        </w:rPr>
      </w:pPr>
    </w:p>
    <w:p w14:paraId="197F3A02" w14:textId="77777777" w:rsidR="002F2C03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ВАРИАНТЫ УЧАСТИЯ</w:t>
      </w:r>
    </w:p>
    <w:p w14:paraId="40E11F04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Устный доклад (публикация тезисов по желанию);</w:t>
      </w:r>
    </w:p>
    <w:p w14:paraId="176FB073" w14:textId="77777777" w:rsidR="002F2C03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Онлайн-доклад (публикация тезисов по желанию);</w:t>
      </w:r>
    </w:p>
    <w:p w14:paraId="32D0F702" w14:textId="77777777" w:rsidR="00112F39" w:rsidRPr="00FC267C" w:rsidRDefault="002F2C03" w:rsidP="007658A2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Публикация тезисов.</w:t>
      </w:r>
    </w:p>
    <w:p w14:paraId="15A0C94B" w14:textId="77777777" w:rsidR="00C67E9F" w:rsidRPr="00FC267C" w:rsidRDefault="00C67E9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673EE85" w14:textId="08926340" w:rsidR="009563DF" w:rsidRPr="00FC267C" w:rsidRDefault="00C173E7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ОРГАНИЗАТОРЫ</w:t>
      </w:r>
    </w:p>
    <w:p w14:paraId="26BEB026" w14:textId="19105234" w:rsidR="00112F39" w:rsidRPr="00FC267C" w:rsidRDefault="00C353D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БУ «Ханты-Мансийская государственная медицинская академия».</w:t>
      </w:r>
    </w:p>
    <w:p w14:paraId="7C7869BC" w14:textId="77777777" w:rsidR="001D6585" w:rsidRPr="00FC267C" w:rsidRDefault="001D6585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27D3986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СТОИМОСТЬ УЧАСТИЯ</w:t>
      </w:r>
    </w:p>
    <w:p w14:paraId="091496A2" w14:textId="77777777" w:rsidR="0043204B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бесплатное.</w:t>
      </w:r>
    </w:p>
    <w:p w14:paraId="75E38D3B" w14:textId="77777777" w:rsidR="00C173E7" w:rsidRPr="00FC267C" w:rsidRDefault="00C173E7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63745D" w14:textId="72F6362F" w:rsidR="009563DF" w:rsidRPr="00FC267C" w:rsidRDefault="00F54E36" w:rsidP="009563D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  <w:t>УСЛОВИЯ И ПОРЯДОК ОФОРМЛЕНИЯ УЧАСТИЯ</w:t>
      </w:r>
    </w:p>
    <w:p w14:paraId="6A89A228" w14:textId="77777777" w:rsidR="009563DF" w:rsidRPr="00FC267C" w:rsidRDefault="009563DF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6EAD7265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Конференция проводится в два этапа:</w:t>
      </w:r>
    </w:p>
    <w:p w14:paraId="0F0A7DB0" w14:textId="77777777" w:rsidR="00F54E36" w:rsidRPr="00FC267C" w:rsidRDefault="00F54E36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тборочный этап – проводится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на базе кафедр, входящих в структуру академии. Работы иногородних участников будут отобраны членами </w:t>
      </w:r>
      <w:r w:rsidR="00C47B1D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жюри соответствующих секций до 25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В случае, если заявленная тема доклада не соответствует тематике выбранной автором секции, оргкомитет оставляет за собой право отклонить заявку.</w:t>
      </w:r>
    </w:p>
    <w:p w14:paraId="2084791E" w14:textId="77777777" w:rsidR="00F54E36" w:rsidRPr="00FC267C" w:rsidRDefault="00C47B1D" w:rsidP="007658A2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Финальный этап – проводится 16 мая 2025</w:t>
      </w:r>
      <w:r w:rsidR="00F54E3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 среди работ, отобранных на предшествующем этапе.</w:t>
      </w:r>
    </w:p>
    <w:p w14:paraId="152745DF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14:paraId="1EB04AEA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 участию в работе секций допускаются обучающиеся по образовательным программам высшего образования всех курсов и программ подготовки кадров высшей квалификации.</w:t>
      </w:r>
    </w:p>
    <w:p w14:paraId="6B6F2524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Заявки, оформленные не по требованиям настоящ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его регламента, не принимаются.</w:t>
      </w:r>
    </w:p>
    <w:p w14:paraId="7295A660" w14:textId="77777777" w:rsidR="00850D2C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Каждый автор может подать не более одной з</w:t>
      </w:r>
      <w:r w:rsidR="00850D2C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аявки на участие в конференции.</w:t>
      </w:r>
    </w:p>
    <w:p w14:paraId="6C36B0BF" w14:textId="721C9640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Работы принимаются на русском и английском языке.</w:t>
      </w:r>
    </w:p>
    <w:p w14:paraId="09278301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должен прочитать Правила оформления тезисов, Правила подготовки устного доклада.</w:t>
      </w:r>
    </w:p>
    <w:p w14:paraId="4BD97B54" w14:textId="77777777" w:rsidR="00F54E36" w:rsidRPr="00FC267C" w:rsidRDefault="00F54E36" w:rsidP="00850D2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Тезисы по решению редакционной коллегии будут напечатаны в журнале «Научный медицинский вестник Югры» (РИНЦ).</w:t>
      </w:r>
    </w:p>
    <w:p w14:paraId="715D27AB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Оргкомитет оставляет за собой право отклонить материалы, не соответствующие тематике конференции, требованиям по оформлению и времени подачи. Работы, оформленные без соблюдения указанных правил, а так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же материалы, полученные после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г. приниматься не будут.</w:t>
      </w:r>
    </w:p>
    <w:p w14:paraId="1DC7C961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 рамках Конференции проводится конкурс на лучшую научно-исследовательскую работу среди студентов и молодых ученых. Конкурс на лучшую НИР проводится по направлениям работы конференции в соответствии с Положением о конкурсе на лучшую научно-исследовательскую работу.</w:t>
      </w:r>
    </w:p>
    <w:p w14:paraId="14854444" w14:textId="77777777" w:rsidR="00F54E36" w:rsidRPr="00FC267C" w:rsidRDefault="00F54E3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Участник Конкурса должен прочитать Правила оформления работы и подать отдельную заявку на К</w:t>
      </w:r>
      <w:r w:rsidR="00576746"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онкурс. Сроки регистрации – с 20 января по 10 апреля 2025</w:t>
      </w:r>
      <w:r w:rsidRPr="00FC267C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года. Работы, присланные на конкурс, могут быть отклонены оргкомитетом по причине несоответствия направлениям конкурса, требованиям по оформлению и времени подачи.</w:t>
      </w:r>
    </w:p>
    <w:p w14:paraId="579896C1" w14:textId="77777777" w:rsidR="00D20D0C" w:rsidRPr="00FC267C" w:rsidRDefault="00D20D0C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3DC50D8" w14:textId="77777777" w:rsidR="002F2C03" w:rsidRPr="00FC267C" w:rsidRDefault="00C173E7" w:rsidP="00FB266F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КОНТАКТНАЯ ИНФОРМАЦИЯ</w:t>
      </w:r>
    </w:p>
    <w:p w14:paraId="06162313" w14:textId="77777777" w:rsidR="002F2C03" w:rsidRPr="00FC267C" w:rsidRDefault="002F2C03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Дополнительную информацию можно получить:</w:t>
      </w:r>
    </w:p>
    <w:p w14:paraId="430FA85E" w14:textId="270BB1FC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628011, ХМАО-Югра, г. Ханты-Мансийск, ул. Мира, 40, каб.118, 83467939001 доб. 2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проректор по научно-исследовательской работе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 цифровизац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ии</w:t>
      </w:r>
      <w:r w:rsidR="00E66F9F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арпова Яна Александровна, 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e-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mail: </w:t>
      </w:r>
      <w:hyperlink r:id="rId10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ya.karpova@hmgma.ru</w:t>
        </w:r>
      </w:hyperlink>
    </w:p>
    <w:p w14:paraId="5EC8A516" w14:textId="41563616" w:rsidR="00D260B6" w:rsidRPr="00FC267C" w:rsidRDefault="002F2C03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628011, ХМАО-Югра, г. Ханты-Мансийск, ул. Мира, 40, каб.119, 8346793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9001 доб. </w:t>
      </w:r>
      <w:r w:rsidR="007658A2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322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 Груздева Людмила 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Александровна</w:t>
      </w:r>
      <w:r w:rsidR="00900660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1" w:history="1"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la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gruzdeva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@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hmgma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eastAsia="ru-RU"/>
          </w:rPr>
          <w:t>.</w:t>
        </w:r>
        <w:r w:rsidRPr="00FC267C">
          <w:rPr>
            <w:rFonts w:ascii="Times New Roman" w:eastAsia="Times New Roman" w:hAnsi="Times New Roman" w:cs="Times New Roman"/>
            <w:color w:val="0070C0"/>
            <w:sz w:val="28"/>
            <w:szCs w:val="28"/>
            <w:u w:val="single"/>
            <w:lang w:val="en-US" w:eastAsia="ru-RU"/>
          </w:rPr>
          <w:t>ru</w:t>
        </w:r>
      </w:hyperlink>
    </w:p>
    <w:p w14:paraId="7DCEB2F5" w14:textId="52BCB188" w:rsidR="00475B4E" w:rsidRPr="00FC267C" w:rsidRDefault="00555FFC" w:rsidP="00D8511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 студенческого научного общества –</w:t>
      </w:r>
      <w:r w:rsidR="00292E37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Исаева Диана Абдулнасировна</w:t>
      </w:r>
      <w:r w:rsidR="002F2C03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+7982-184-34-05</w:t>
      </w:r>
      <w:r w:rsidR="00D85114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mail</w:t>
      </w:r>
      <w:r w:rsidR="00A80099" w:rsidRPr="00FC26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12" w:history="1"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da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isaeva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@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hmgma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eastAsia="ru-RU"/>
          </w:rPr>
          <w:t>.</w:t>
        </w:r>
        <w:r w:rsidR="00A80099" w:rsidRPr="00FC267C">
          <w:rPr>
            <w:rStyle w:val="a7"/>
            <w:rFonts w:ascii="Times New Roman" w:eastAsia="Times New Roman" w:hAnsi="Times New Roman" w:cs="Times New Roman"/>
            <w:color w:val="0070C0"/>
            <w:sz w:val="28"/>
            <w:szCs w:val="28"/>
            <w:lang w:val="en-US" w:eastAsia="ru-RU"/>
          </w:rPr>
          <w:t>ru</w:t>
        </w:r>
      </w:hyperlink>
    </w:p>
    <w:p w14:paraId="7DB44E2C" w14:textId="77777777" w:rsidR="00D260B6" w:rsidRPr="00FC267C" w:rsidRDefault="00D260B6" w:rsidP="007658A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03E6B3" w14:textId="7730958D" w:rsidR="00C8081B" w:rsidRPr="00FC267C" w:rsidRDefault="007F74A5" w:rsidP="00E324F9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ОФИЦИАЛЬНЫЕ СТРАНИЦЫ</w:t>
      </w:r>
    </w:p>
    <w:p w14:paraId="79E53FE4" w14:textId="6FE4A9FB" w:rsidR="00AB6185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Сайт ХМГМА:</w:t>
      </w:r>
      <w:r w:rsidR="00AB6185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3" w:history="1">
        <w:r w:rsidR="00AB6185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https://hmgma.ru/</w:t>
        </w:r>
      </w:hyperlink>
    </w:p>
    <w:p w14:paraId="7039A47B" w14:textId="3259F0C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4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https://vk.com/hmgma_hm</w:t>
        </w:r>
      </w:hyperlink>
    </w:p>
    <w:p w14:paraId="23723C2F" w14:textId="3F76E007" w:rsidR="006712E2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Группа ВКонтакте СНО ХМГМА: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hyperlink r:id="rId15" w:history="1">
        <w:r w:rsidR="006712E2" w:rsidRPr="00FC267C">
          <w:rPr>
            <w:rStyle w:val="a7"/>
            <w:rFonts w:ascii="Times New Roman" w:eastAsia="Times New Roman" w:hAnsi="Times New Roman" w:cs="Times New Roman"/>
            <w:sz w:val="28"/>
            <w:szCs w:val="28"/>
            <w:lang w:eastAsia="ru-RU"/>
          </w:rPr>
          <w:t>https://vk.com/sno_hmgma</w:t>
        </w:r>
      </w:hyperlink>
    </w:p>
    <w:p w14:paraId="527E66DB" w14:textId="4E7D4F4C" w:rsidR="009B5924" w:rsidRPr="00FC267C" w:rsidRDefault="009B5924" w:rsidP="00FC267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</w:pP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Telegram-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канал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ХМГМА</w:t>
      </w:r>
      <w:r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:</w:t>
      </w:r>
      <w:r w:rsidR="006712E2" w:rsidRPr="00FC267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hyperlink r:id="rId16" w:tgtFrame="_blank" w:history="1">
        <w:r w:rsidR="00885051" w:rsidRPr="00FC267C">
          <w:rPr>
            <w:rFonts w:ascii="Times New Roman" w:hAnsi="Times New Roman" w:cs="Times New Roman"/>
            <w:color w:val="0070C0"/>
            <w:spacing w:val="-1"/>
            <w:sz w:val="28"/>
            <w:szCs w:val="28"/>
            <w:u w:val="single"/>
            <w:lang w:val="en-US"/>
          </w:rPr>
          <w:t>https://t.me/HMGMAUGRA</w:t>
        </w:r>
      </w:hyperlink>
    </w:p>
    <w:sectPr w:rsidR="009B5924" w:rsidRPr="00FC2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5B45B0" w14:textId="77777777" w:rsidR="00B221D7" w:rsidRDefault="00B221D7" w:rsidP="00292E37">
      <w:pPr>
        <w:spacing w:after="0" w:line="240" w:lineRule="auto"/>
      </w:pPr>
      <w:r>
        <w:separator/>
      </w:r>
    </w:p>
  </w:endnote>
  <w:endnote w:type="continuationSeparator" w:id="0">
    <w:p w14:paraId="41C61C27" w14:textId="77777777" w:rsidR="00B221D7" w:rsidRDefault="00B221D7" w:rsidP="00292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A7ED73" w14:textId="77777777" w:rsidR="00B221D7" w:rsidRDefault="00B221D7" w:rsidP="00292E37">
      <w:pPr>
        <w:spacing w:after="0" w:line="240" w:lineRule="auto"/>
      </w:pPr>
      <w:r>
        <w:separator/>
      </w:r>
    </w:p>
  </w:footnote>
  <w:footnote w:type="continuationSeparator" w:id="0">
    <w:p w14:paraId="41833861" w14:textId="77777777" w:rsidR="00B221D7" w:rsidRDefault="00B221D7" w:rsidP="00292E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C581F"/>
    <w:multiLevelType w:val="multilevel"/>
    <w:tmpl w:val="E21005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90CEF"/>
    <w:multiLevelType w:val="hybridMultilevel"/>
    <w:tmpl w:val="C574A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E7CA4"/>
    <w:multiLevelType w:val="multilevel"/>
    <w:tmpl w:val="0458E88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C153FE"/>
    <w:multiLevelType w:val="hybridMultilevel"/>
    <w:tmpl w:val="E3EA2362"/>
    <w:lvl w:ilvl="0" w:tplc="5F107F4C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41960AB"/>
    <w:multiLevelType w:val="multilevel"/>
    <w:tmpl w:val="8DD48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0F4F63"/>
    <w:multiLevelType w:val="multilevel"/>
    <w:tmpl w:val="793C8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B67E56"/>
    <w:multiLevelType w:val="multilevel"/>
    <w:tmpl w:val="05746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D26BE1"/>
    <w:multiLevelType w:val="hybridMultilevel"/>
    <w:tmpl w:val="9656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AF55BD"/>
    <w:multiLevelType w:val="hybridMultilevel"/>
    <w:tmpl w:val="FE9675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692D8A"/>
    <w:multiLevelType w:val="hybridMultilevel"/>
    <w:tmpl w:val="702267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329E4"/>
    <w:multiLevelType w:val="hybridMultilevel"/>
    <w:tmpl w:val="4D46D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0"/>
  </w:num>
  <w:num w:numId="5">
    <w:abstractNumId w:val="7"/>
  </w:num>
  <w:num w:numId="6">
    <w:abstractNumId w:val="10"/>
  </w:num>
  <w:num w:numId="7">
    <w:abstractNumId w:val="1"/>
  </w:num>
  <w:num w:numId="8">
    <w:abstractNumId w:val="3"/>
  </w:num>
  <w:num w:numId="9">
    <w:abstractNumId w:val="2"/>
  </w:num>
  <w:num w:numId="10">
    <w:abstractNumId w:val="9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C81"/>
    <w:rsid w:val="0002781B"/>
    <w:rsid w:val="000424BF"/>
    <w:rsid w:val="00076E8C"/>
    <w:rsid w:val="00085C81"/>
    <w:rsid w:val="000B0DA9"/>
    <w:rsid w:val="000C3739"/>
    <w:rsid w:val="0010561C"/>
    <w:rsid w:val="00105D42"/>
    <w:rsid w:val="00112F39"/>
    <w:rsid w:val="0012655F"/>
    <w:rsid w:val="001C32FF"/>
    <w:rsid w:val="001D6585"/>
    <w:rsid w:val="001D785E"/>
    <w:rsid w:val="002002D0"/>
    <w:rsid w:val="00224C2E"/>
    <w:rsid w:val="00227513"/>
    <w:rsid w:val="00292E37"/>
    <w:rsid w:val="002C6056"/>
    <w:rsid w:val="002D41B4"/>
    <w:rsid w:val="002F2C03"/>
    <w:rsid w:val="00354995"/>
    <w:rsid w:val="003813B0"/>
    <w:rsid w:val="00400A69"/>
    <w:rsid w:val="00401367"/>
    <w:rsid w:val="0043204B"/>
    <w:rsid w:val="00434DB7"/>
    <w:rsid w:val="00475B4E"/>
    <w:rsid w:val="00484AA6"/>
    <w:rsid w:val="0049151B"/>
    <w:rsid w:val="004A42FD"/>
    <w:rsid w:val="005234DD"/>
    <w:rsid w:val="00555FFC"/>
    <w:rsid w:val="00576746"/>
    <w:rsid w:val="0058260F"/>
    <w:rsid w:val="00596105"/>
    <w:rsid w:val="00670E94"/>
    <w:rsid w:val="006712E2"/>
    <w:rsid w:val="006A1368"/>
    <w:rsid w:val="006D1B0F"/>
    <w:rsid w:val="007658A2"/>
    <w:rsid w:val="00765CBA"/>
    <w:rsid w:val="007B6A29"/>
    <w:rsid w:val="007E3236"/>
    <w:rsid w:val="007F74A5"/>
    <w:rsid w:val="0084099A"/>
    <w:rsid w:val="00850D2C"/>
    <w:rsid w:val="00885051"/>
    <w:rsid w:val="008A3E27"/>
    <w:rsid w:val="008C72DC"/>
    <w:rsid w:val="008E4F6B"/>
    <w:rsid w:val="008F7E0D"/>
    <w:rsid w:val="00900660"/>
    <w:rsid w:val="00950C67"/>
    <w:rsid w:val="00953CC2"/>
    <w:rsid w:val="009563DF"/>
    <w:rsid w:val="009708EF"/>
    <w:rsid w:val="00986679"/>
    <w:rsid w:val="009B5924"/>
    <w:rsid w:val="009D60CE"/>
    <w:rsid w:val="00A11C86"/>
    <w:rsid w:val="00A311C5"/>
    <w:rsid w:val="00A53461"/>
    <w:rsid w:val="00A628ED"/>
    <w:rsid w:val="00A80099"/>
    <w:rsid w:val="00A80B31"/>
    <w:rsid w:val="00AB3400"/>
    <w:rsid w:val="00AB6185"/>
    <w:rsid w:val="00B016E5"/>
    <w:rsid w:val="00B221D7"/>
    <w:rsid w:val="00B230EC"/>
    <w:rsid w:val="00B40684"/>
    <w:rsid w:val="00B703AE"/>
    <w:rsid w:val="00B8071B"/>
    <w:rsid w:val="00BB2B98"/>
    <w:rsid w:val="00BC032C"/>
    <w:rsid w:val="00BC0766"/>
    <w:rsid w:val="00C173E7"/>
    <w:rsid w:val="00C353DC"/>
    <w:rsid w:val="00C47B1D"/>
    <w:rsid w:val="00C67E9F"/>
    <w:rsid w:val="00C8081B"/>
    <w:rsid w:val="00CA2866"/>
    <w:rsid w:val="00CA7806"/>
    <w:rsid w:val="00CB5F3A"/>
    <w:rsid w:val="00CC6DD8"/>
    <w:rsid w:val="00CD5B16"/>
    <w:rsid w:val="00D01958"/>
    <w:rsid w:val="00D20D0C"/>
    <w:rsid w:val="00D260B6"/>
    <w:rsid w:val="00D60028"/>
    <w:rsid w:val="00D660BA"/>
    <w:rsid w:val="00D85114"/>
    <w:rsid w:val="00D94657"/>
    <w:rsid w:val="00DB4349"/>
    <w:rsid w:val="00DB626E"/>
    <w:rsid w:val="00DB78B1"/>
    <w:rsid w:val="00E05752"/>
    <w:rsid w:val="00E2156D"/>
    <w:rsid w:val="00E23071"/>
    <w:rsid w:val="00E324F9"/>
    <w:rsid w:val="00E34D83"/>
    <w:rsid w:val="00E3682E"/>
    <w:rsid w:val="00E66F9F"/>
    <w:rsid w:val="00E7788A"/>
    <w:rsid w:val="00E80F76"/>
    <w:rsid w:val="00ED64A8"/>
    <w:rsid w:val="00EF1685"/>
    <w:rsid w:val="00F11F16"/>
    <w:rsid w:val="00F40FB4"/>
    <w:rsid w:val="00F54E36"/>
    <w:rsid w:val="00F749CE"/>
    <w:rsid w:val="00F91E08"/>
    <w:rsid w:val="00FB266F"/>
    <w:rsid w:val="00FC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BC705D"/>
  <w15:chartTrackingRefBased/>
  <w15:docId w15:val="{DF4B364C-5845-4559-ACDD-8181290F4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92E37"/>
  </w:style>
  <w:style w:type="paragraph" w:styleId="a5">
    <w:name w:val="footer"/>
    <w:basedOn w:val="a"/>
    <w:link w:val="a6"/>
    <w:uiPriority w:val="99"/>
    <w:unhideWhenUsed/>
    <w:rsid w:val="00292E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92E37"/>
  </w:style>
  <w:style w:type="character" w:styleId="a7">
    <w:name w:val="Hyperlink"/>
    <w:basedOn w:val="a0"/>
    <w:uiPriority w:val="99"/>
    <w:unhideWhenUsed/>
    <w:rsid w:val="00A80099"/>
    <w:rPr>
      <w:color w:val="0563C1" w:themeColor="hyperlink"/>
      <w:u w:val="single"/>
    </w:rPr>
  </w:style>
  <w:style w:type="table" w:styleId="a8">
    <w:name w:val="Table Grid"/>
    <w:basedOn w:val="a1"/>
    <w:rsid w:val="00CD5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CD5B16"/>
    <w:pPr>
      <w:spacing w:before="129" w:after="129" w:line="312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73E7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B016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78946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71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768193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53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652665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2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946981">
          <w:marLeft w:val="0"/>
          <w:marRight w:val="0"/>
          <w:marTop w:val="75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56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810593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83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3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emnaya@hmgma.ru" TargetMode="External"/><Relationship Id="rId13" Type="http://schemas.openxmlformats.org/officeDocument/2006/relationships/hyperlink" Target="https://hmgma.ru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mailto:da.isaeva@hmgma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k.com/away.php?to=https%3A%2F%2Ft.me%2FHMGMAUGRA&amp;utf=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il.hmgma.ru/SOGo/so/mf.kot@hmgma.ru/Mail/vie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vk.com/sno_hmgma" TargetMode="External"/><Relationship Id="rId10" Type="http://schemas.openxmlformats.org/officeDocument/2006/relationships/hyperlink" Target="mailto:ya.karpova@hmgm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monosov-msu.ru/rus/event/9541/" TargetMode="External"/><Relationship Id="rId14" Type="http://schemas.openxmlformats.org/officeDocument/2006/relationships/hyperlink" Target="https://vk.com/hmgma_h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730</Words>
  <Characters>4162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Исаева</dc:creator>
  <cp:keywords/>
  <dc:description/>
  <cp:lastModifiedBy>Лариса</cp:lastModifiedBy>
  <cp:revision>5</cp:revision>
  <dcterms:created xsi:type="dcterms:W3CDTF">2025-01-20T15:34:00Z</dcterms:created>
  <dcterms:modified xsi:type="dcterms:W3CDTF">2025-03-25T09:22:00Z</dcterms:modified>
</cp:coreProperties>
</file>