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8B" w:rsidRDefault="00425F8B" w:rsidP="00425F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25F8B">
        <w:rPr>
          <w:rFonts w:ascii="Times New Roman" w:hAnsi="Times New Roman" w:cs="Times New Roman"/>
          <w:b/>
          <w:sz w:val="24"/>
        </w:rPr>
        <w:t xml:space="preserve">Перечень практических навыков, которыми должен обладать студент </w:t>
      </w:r>
    </w:p>
    <w:p w:rsidR="00425F8B" w:rsidRDefault="00425F8B" w:rsidP="00425F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25F8B">
        <w:rPr>
          <w:rFonts w:ascii="Times New Roman" w:hAnsi="Times New Roman" w:cs="Times New Roman"/>
          <w:b/>
          <w:sz w:val="24"/>
        </w:rPr>
        <w:t xml:space="preserve">после освоения дисциплины Избранные вопросы </w:t>
      </w:r>
      <w:r>
        <w:rPr>
          <w:rFonts w:ascii="Times New Roman" w:hAnsi="Times New Roman" w:cs="Times New Roman"/>
          <w:b/>
          <w:sz w:val="24"/>
        </w:rPr>
        <w:t>гематологии</w:t>
      </w:r>
      <w:r w:rsidRPr="00425F8B">
        <w:rPr>
          <w:rFonts w:ascii="Times New Roman" w:hAnsi="Times New Roman" w:cs="Times New Roman"/>
          <w:b/>
          <w:sz w:val="24"/>
        </w:rPr>
        <w:t xml:space="preserve"> </w:t>
      </w:r>
    </w:p>
    <w:p w:rsidR="00ED636A" w:rsidRDefault="00425F8B" w:rsidP="00425F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25F8B">
        <w:rPr>
          <w:rFonts w:ascii="Times New Roman" w:hAnsi="Times New Roman" w:cs="Times New Roman"/>
          <w:b/>
          <w:sz w:val="24"/>
        </w:rPr>
        <w:t>специальность 31.05.01 Лечебное дело</w:t>
      </w:r>
    </w:p>
    <w:p w:rsidR="00425F8B" w:rsidRDefault="00425F8B" w:rsidP="00425F8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25F8B" w:rsidRPr="00425F8B" w:rsidRDefault="00425F8B" w:rsidP="00425F8B">
      <w:pPr>
        <w:pStyle w:val="a3"/>
        <w:widowControl w:val="0"/>
        <w:numPr>
          <w:ilvl w:val="0"/>
          <w:numId w:val="3"/>
        </w:numPr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 xml:space="preserve">Системными знаниями о причинах, механизмах развития основных </w:t>
      </w:r>
      <w:r w:rsidRPr="00425F8B">
        <w:rPr>
          <w:rFonts w:ascii="Times New Roman" w:hAnsi="Times New Roman" w:cs="Times New Roman"/>
          <w:sz w:val="24"/>
          <w:szCs w:val="24"/>
        </w:rPr>
        <w:t>гематологических заболеваний</w:t>
      </w:r>
      <w:r w:rsidRPr="00425F8B">
        <w:rPr>
          <w:rFonts w:ascii="Times New Roman" w:hAnsi="Times New Roman" w:cs="Times New Roman"/>
          <w:sz w:val="24"/>
          <w:szCs w:val="24"/>
        </w:rPr>
        <w:t>, классификации, клиническом течении, диагностике, лечении, профилактике, нео</w:t>
      </w:r>
      <w:r w:rsidRPr="00425F8B">
        <w:rPr>
          <w:rFonts w:ascii="Times New Roman" w:hAnsi="Times New Roman" w:cs="Times New Roman"/>
          <w:sz w:val="24"/>
          <w:szCs w:val="24"/>
        </w:rPr>
        <w:t>т</w:t>
      </w:r>
      <w:r w:rsidRPr="00425F8B">
        <w:rPr>
          <w:rFonts w:ascii="Times New Roman" w:hAnsi="Times New Roman" w:cs="Times New Roman"/>
          <w:sz w:val="24"/>
          <w:szCs w:val="24"/>
        </w:rPr>
        <w:t>ложной помощи при ургентных состояниях</w:t>
      </w:r>
    </w:p>
    <w:p w:rsidR="00425F8B" w:rsidRPr="00425F8B" w:rsidRDefault="00425F8B" w:rsidP="00425F8B">
      <w:pPr>
        <w:pStyle w:val="a3"/>
        <w:widowControl w:val="0"/>
        <w:numPr>
          <w:ilvl w:val="0"/>
          <w:numId w:val="3"/>
        </w:numPr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 xml:space="preserve">Способностью и готовностью сформулировать и обосновать клинический диагноз </w:t>
      </w:r>
      <w:r w:rsidRPr="00425F8B">
        <w:rPr>
          <w:rFonts w:ascii="Times New Roman" w:hAnsi="Times New Roman" w:cs="Times New Roman"/>
          <w:sz w:val="24"/>
          <w:szCs w:val="24"/>
        </w:rPr>
        <w:t>с</w:t>
      </w:r>
      <w:r w:rsidRPr="00425F8B">
        <w:rPr>
          <w:rFonts w:ascii="Times New Roman" w:hAnsi="Times New Roman" w:cs="Times New Roman"/>
          <w:sz w:val="24"/>
          <w:szCs w:val="24"/>
        </w:rPr>
        <w:t>о</w:t>
      </w:r>
      <w:r w:rsidRPr="00425F8B">
        <w:rPr>
          <w:rFonts w:ascii="Times New Roman" w:hAnsi="Times New Roman" w:cs="Times New Roman"/>
          <w:sz w:val="24"/>
          <w:szCs w:val="24"/>
        </w:rPr>
        <w:t>гласно современным</w:t>
      </w:r>
      <w:r w:rsidRPr="00425F8B">
        <w:rPr>
          <w:rFonts w:ascii="Times New Roman" w:hAnsi="Times New Roman" w:cs="Times New Roman"/>
          <w:sz w:val="24"/>
          <w:szCs w:val="24"/>
        </w:rPr>
        <w:t xml:space="preserve"> критериям диагностики заболеваний</w:t>
      </w:r>
    </w:p>
    <w:p w:rsidR="00425F8B" w:rsidRPr="00425F8B" w:rsidRDefault="00425F8B" w:rsidP="00425F8B">
      <w:pPr>
        <w:pStyle w:val="a3"/>
        <w:widowControl w:val="0"/>
        <w:numPr>
          <w:ilvl w:val="0"/>
          <w:numId w:val="3"/>
        </w:numPr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>Принципами назначения плана обследования и персонализированной терапии</w:t>
      </w:r>
    </w:p>
    <w:p w:rsidR="00425F8B" w:rsidRPr="00425F8B" w:rsidRDefault="00425F8B" w:rsidP="00425F8B">
      <w:pPr>
        <w:pStyle w:val="a3"/>
        <w:numPr>
          <w:ilvl w:val="0"/>
          <w:numId w:val="3"/>
        </w:numPr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>Навыками проведения профилактических мероприятий при заболеваниях кроветворной ткани</w:t>
      </w:r>
    </w:p>
    <w:p w:rsidR="00425F8B" w:rsidRPr="00425F8B" w:rsidRDefault="00425F8B" w:rsidP="00425F8B">
      <w:pPr>
        <w:pStyle w:val="a3"/>
        <w:widowControl w:val="0"/>
        <w:numPr>
          <w:ilvl w:val="0"/>
          <w:numId w:val="3"/>
        </w:numPr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>Методикой оформления и</w:t>
      </w:r>
      <w:r w:rsidRPr="00425F8B">
        <w:rPr>
          <w:rFonts w:ascii="Times New Roman" w:hAnsi="Times New Roman" w:cs="Times New Roman"/>
          <w:sz w:val="24"/>
          <w:szCs w:val="24"/>
        </w:rPr>
        <w:t>с</w:t>
      </w:r>
      <w:r w:rsidRPr="00425F8B">
        <w:rPr>
          <w:rFonts w:ascii="Times New Roman" w:hAnsi="Times New Roman" w:cs="Times New Roman"/>
          <w:sz w:val="24"/>
          <w:szCs w:val="24"/>
        </w:rPr>
        <w:t>тории болезни</w:t>
      </w:r>
    </w:p>
    <w:p w:rsidR="00425F8B" w:rsidRPr="00425F8B" w:rsidRDefault="00425F8B" w:rsidP="00425F8B">
      <w:pPr>
        <w:pStyle w:val="a3"/>
        <w:widowControl w:val="0"/>
        <w:numPr>
          <w:ilvl w:val="0"/>
          <w:numId w:val="3"/>
        </w:numPr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>Навыками работы с регламентирующими материалами, изложенными в ста</w:t>
      </w:r>
      <w:r w:rsidRPr="00425F8B">
        <w:rPr>
          <w:rFonts w:ascii="Times New Roman" w:hAnsi="Times New Roman" w:cs="Times New Roman"/>
          <w:sz w:val="24"/>
          <w:szCs w:val="24"/>
        </w:rPr>
        <w:t>н</w:t>
      </w:r>
      <w:r w:rsidRPr="00425F8B">
        <w:rPr>
          <w:rFonts w:ascii="Times New Roman" w:hAnsi="Times New Roman" w:cs="Times New Roman"/>
          <w:sz w:val="24"/>
          <w:szCs w:val="24"/>
        </w:rPr>
        <w:t xml:space="preserve">дартах и порядках </w:t>
      </w:r>
      <w:r w:rsidRPr="00425F8B">
        <w:rPr>
          <w:rFonts w:ascii="Times New Roman" w:hAnsi="Times New Roman" w:cs="Times New Roman"/>
          <w:sz w:val="24"/>
          <w:szCs w:val="24"/>
        </w:rPr>
        <w:t>оказания специализированной</w:t>
      </w:r>
      <w:r w:rsidRPr="00425F8B">
        <w:rPr>
          <w:rFonts w:ascii="Times New Roman" w:hAnsi="Times New Roman" w:cs="Times New Roman"/>
          <w:sz w:val="24"/>
          <w:szCs w:val="24"/>
        </w:rPr>
        <w:t xml:space="preserve"> медицинской помощи (Приказы МЗ РФ) в пределах изучаемых ноз</w:t>
      </w:r>
      <w:r w:rsidRPr="00425F8B">
        <w:rPr>
          <w:rFonts w:ascii="Times New Roman" w:hAnsi="Times New Roman" w:cs="Times New Roman"/>
          <w:sz w:val="24"/>
          <w:szCs w:val="24"/>
        </w:rPr>
        <w:t>о</w:t>
      </w:r>
      <w:r w:rsidRPr="00425F8B">
        <w:rPr>
          <w:rFonts w:ascii="Times New Roman" w:hAnsi="Times New Roman" w:cs="Times New Roman"/>
          <w:sz w:val="24"/>
          <w:szCs w:val="24"/>
        </w:rPr>
        <w:t>логических форм</w:t>
      </w:r>
    </w:p>
    <w:p w:rsidR="00425F8B" w:rsidRPr="00425F8B" w:rsidRDefault="00425F8B" w:rsidP="00425F8B">
      <w:pPr>
        <w:pStyle w:val="a3"/>
        <w:widowControl w:val="0"/>
        <w:numPr>
          <w:ilvl w:val="0"/>
          <w:numId w:val="3"/>
        </w:numPr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>Способностью анализировать результаты собственной деятел</w:t>
      </w:r>
      <w:r w:rsidRPr="00425F8B">
        <w:rPr>
          <w:rFonts w:ascii="Times New Roman" w:hAnsi="Times New Roman" w:cs="Times New Roman"/>
          <w:sz w:val="24"/>
          <w:szCs w:val="24"/>
        </w:rPr>
        <w:t>ь</w:t>
      </w:r>
      <w:r w:rsidRPr="00425F8B">
        <w:rPr>
          <w:rFonts w:ascii="Times New Roman" w:hAnsi="Times New Roman" w:cs="Times New Roman"/>
          <w:sz w:val="24"/>
          <w:szCs w:val="24"/>
        </w:rPr>
        <w:t>ности</w:t>
      </w:r>
    </w:p>
    <w:p w:rsidR="00425F8B" w:rsidRPr="00425F8B" w:rsidRDefault="00425F8B" w:rsidP="00425F8B">
      <w:pPr>
        <w:pStyle w:val="a3"/>
        <w:widowControl w:val="0"/>
        <w:numPr>
          <w:ilvl w:val="0"/>
          <w:numId w:val="3"/>
        </w:numPr>
        <w:tabs>
          <w:tab w:val="left" w:pos="2251"/>
          <w:tab w:val="left" w:pos="4174"/>
          <w:tab w:val="left" w:pos="5370"/>
          <w:tab w:val="left" w:pos="5775"/>
          <w:tab w:val="left" w:pos="6977"/>
          <w:tab w:val="left" w:pos="8192"/>
        </w:tabs>
        <w:spacing w:line="27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425F8B">
        <w:rPr>
          <w:rFonts w:ascii="Times New Roman" w:hAnsi="Times New Roman" w:cs="Times New Roman"/>
          <w:sz w:val="24"/>
          <w:szCs w:val="24"/>
        </w:rPr>
        <w:t>Способностью самостоятельно работать с учебной, научной справочной, м</w:t>
      </w:r>
      <w:r w:rsidRPr="00425F8B">
        <w:rPr>
          <w:rFonts w:ascii="Times New Roman" w:hAnsi="Times New Roman" w:cs="Times New Roman"/>
          <w:sz w:val="24"/>
          <w:szCs w:val="24"/>
        </w:rPr>
        <w:t>е</w:t>
      </w:r>
      <w:r w:rsidRPr="00425F8B">
        <w:rPr>
          <w:rFonts w:ascii="Times New Roman" w:hAnsi="Times New Roman" w:cs="Times New Roman"/>
          <w:sz w:val="24"/>
          <w:szCs w:val="24"/>
        </w:rPr>
        <w:t>дицинской литературой, в том числе в сети Интернет</w:t>
      </w:r>
    </w:p>
    <w:p w:rsidR="00425F8B" w:rsidRPr="00425F8B" w:rsidRDefault="00425F8B" w:rsidP="00425F8B">
      <w:pPr>
        <w:pStyle w:val="a3"/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425F8B" w:rsidRPr="0042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825"/>
    <w:multiLevelType w:val="hybridMultilevel"/>
    <w:tmpl w:val="87CE5BEA"/>
    <w:lvl w:ilvl="0" w:tplc="260E6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F26B9D"/>
    <w:multiLevelType w:val="hybridMultilevel"/>
    <w:tmpl w:val="51B63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41467"/>
    <w:multiLevelType w:val="hybridMultilevel"/>
    <w:tmpl w:val="DE8C41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C2"/>
    <w:rsid w:val="000F561B"/>
    <w:rsid w:val="003058C2"/>
    <w:rsid w:val="00425F8B"/>
    <w:rsid w:val="00C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3607-15B5-48F0-A613-A2F3ABC6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Худолеева</dc:creator>
  <cp:keywords/>
  <dc:description/>
  <cp:lastModifiedBy>Мария Худолеева</cp:lastModifiedBy>
  <cp:revision>2</cp:revision>
  <dcterms:created xsi:type="dcterms:W3CDTF">2025-10-08T02:38:00Z</dcterms:created>
  <dcterms:modified xsi:type="dcterms:W3CDTF">2025-10-08T02:40:00Z</dcterms:modified>
</cp:coreProperties>
</file>