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5E" w:rsidRPr="0095625E" w:rsidRDefault="0095625E" w:rsidP="009562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625E">
        <w:rPr>
          <w:rFonts w:ascii="Times New Roman" w:hAnsi="Times New Roman" w:cs="Times New Roman"/>
          <w:b/>
          <w:bCs/>
          <w:sz w:val="32"/>
          <w:szCs w:val="32"/>
        </w:rPr>
        <w:t>Задача № 2.</w:t>
      </w:r>
    </w:p>
    <w:p w:rsidR="00844348" w:rsidRPr="0095625E" w:rsidRDefault="00844348">
      <w:pPr>
        <w:rPr>
          <w:rFonts w:ascii="Times New Roman" w:hAnsi="Times New Roman" w:cs="Times New Roman"/>
          <w:bCs/>
          <w:sz w:val="24"/>
          <w:szCs w:val="24"/>
        </w:rPr>
      </w:pPr>
      <w:r w:rsidRPr="0095625E">
        <w:rPr>
          <w:rFonts w:ascii="Times New Roman" w:hAnsi="Times New Roman" w:cs="Times New Roman"/>
          <w:bCs/>
          <w:sz w:val="24"/>
          <w:szCs w:val="24"/>
        </w:rPr>
        <w:t>В 1986г</w:t>
      </w:r>
      <w:proofErr w:type="gramStart"/>
      <w:r w:rsidRPr="0095625E">
        <w:rPr>
          <w:rFonts w:ascii="Times New Roman" w:hAnsi="Times New Roman" w:cs="Times New Roman"/>
          <w:bCs/>
          <w:sz w:val="24"/>
          <w:szCs w:val="24"/>
        </w:rPr>
        <w:t>.в</w:t>
      </w:r>
      <w:proofErr w:type="gramEnd"/>
      <w:r w:rsidRPr="0095625E">
        <w:rPr>
          <w:rFonts w:ascii="Times New Roman" w:hAnsi="Times New Roman" w:cs="Times New Roman"/>
          <w:bCs/>
          <w:sz w:val="24"/>
          <w:szCs w:val="24"/>
        </w:rPr>
        <w:t xml:space="preserve"> области С. зарегистрировано 2349 случаев ГЛПС, в результате заболеваемость достигла 89,3%ооо. Максимальный уровень заболеваемости ГЛПС отмечался в сентябре 1986г. и составил 28,6%ооо.</w:t>
      </w:r>
      <w:r w:rsidRPr="0095625E">
        <w:rPr>
          <w:rFonts w:ascii="Times New Roman" w:hAnsi="Times New Roman" w:cs="Times New Roman"/>
          <w:bCs/>
          <w:sz w:val="24"/>
          <w:szCs w:val="24"/>
        </w:rPr>
        <w:br/>
        <w:t>В 1985г. в этом регионе был богатый урожай ягод, грибов и желудей. Зима 1985/1986г. была относительно мягкой, с высоким снежным покровом, весна затяжная, без паводка. Численность грызунов весной сохранилась на уровне осени 1985г.</w:t>
      </w:r>
      <w:r w:rsidRPr="0095625E">
        <w:rPr>
          <w:rFonts w:ascii="Times New Roman" w:hAnsi="Times New Roman" w:cs="Times New Roman"/>
          <w:bCs/>
          <w:sz w:val="24"/>
          <w:szCs w:val="24"/>
        </w:rPr>
        <w:br/>
        <w:t xml:space="preserve">В апреле 1986г. процент попадания  грызунов в ловушки составлял 13,6, беременные самки составляли 89%,  в среднем 6 эмбрионов. С июля до августа процент попадания грызунов в ловушки достигал 60%. Зараженность </w:t>
      </w:r>
      <w:proofErr w:type="spellStart"/>
      <w:r w:rsidRPr="0095625E">
        <w:rPr>
          <w:rFonts w:ascii="Times New Roman" w:hAnsi="Times New Roman" w:cs="Times New Roman"/>
          <w:bCs/>
          <w:sz w:val="24"/>
          <w:szCs w:val="24"/>
        </w:rPr>
        <w:t>хантавирусами</w:t>
      </w:r>
      <w:proofErr w:type="spellEnd"/>
      <w:r w:rsidRPr="0095625E">
        <w:rPr>
          <w:rFonts w:ascii="Times New Roman" w:hAnsi="Times New Roman" w:cs="Times New Roman"/>
          <w:bCs/>
          <w:sz w:val="24"/>
          <w:szCs w:val="24"/>
        </w:rPr>
        <w:t xml:space="preserve"> (серотип </w:t>
      </w:r>
      <w:proofErr w:type="spellStart"/>
      <w:r w:rsidRPr="0095625E">
        <w:rPr>
          <w:rFonts w:ascii="Times New Roman" w:hAnsi="Times New Roman" w:cs="Times New Roman"/>
          <w:bCs/>
          <w:sz w:val="24"/>
          <w:szCs w:val="24"/>
          <w:lang w:val="en-US"/>
        </w:rPr>
        <w:t>Puumala</w:t>
      </w:r>
      <w:proofErr w:type="spellEnd"/>
      <w:r w:rsidRPr="0095625E">
        <w:rPr>
          <w:rFonts w:ascii="Times New Roman" w:hAnsi="Times New Roman" w:cs="Times New Roman"/>
          <w:bCs/>
          <w:sz w:val="24"/>
          <w:szCs w:val="24"/>
        </w:rPr>
        <w:t>) грызунов в период вспышки в области С. составляла: рыжей полевки-32,5%, обыкновенной полевки-15,0%, лесной мыши-6,1%, желтогрудой мыши-5,8%, домовой мыши-10,0%. Массовая миграция грызунов в жилье людей не зарегистрирована.</w:t>
      </w:r>
    </w:p>
    <w:p w:rsidR="00844348" w:rsidRPr="0095625E" w:rsidRDefault="00844348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95625E">
        <w:rPr>
          <w:rFonts w:ascii="Times New Roman" w:hAnsi="Times New Roman" w:cs="Times New Roman"/>
          <w:b/>
          <w:bCs/>
          <w:sz w:val="32"/>
          <w:szCs w:val="32"/>
        </w:rPr>
        <w:t>Динамика заболеваемости ГЛПС по месяцам в области С. в 1986-1987гг. (на 100000 населения).</w:t>
      </w:r>
    </w:p>
    <w:p w:rsidR="00844348" w:rsidRDefault="00844348">
      <w:pPr>
        <w:rPr>
          <w:b/>
          <w:bCs/>
          <w:lang w:val="en-US"/>
        </w:rPr>
      </w:pPr>
    </w:p>
    <w:p w:rsidR="00844348" w:rsidRDefault="00844348">
      <w:pPr>
        <w:rPr>
          <w:lang w:val="en-US"/>
        </w:rPr>
      </w:pPr>
      <w:r w:rsidRPr="00844348">
        <w:rPr>
          <w:noProof/>
          <w:lang w:eastAsia="ru-RU"/>
        </w:rPr>
        <w:drawing>
          <wp:inline distT="0" distB="0" distL="0" distR="0">
            <wp:extent cx="5940425" cy="3759202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44348" w:rsidRPr="0095625E" w:rsidRDefault="0095625E">
      <w:pPr>
        <w:rPr>
          <w:rFonts w:ascii="Times New Roman" w:hAnsi="Times New Roman" w:cs="Times New Roman"/>
          <w:sz w:val="28"/>
          <w:szCs w:val="28"/>
        </w:rPr>
      </w:pPr>
      <w:r w:rsidRPr="0095625E">
        <w:rPr>
          <w:rFonts w:ascii="Times New Roman" w:hAnsi="Times New Roman" w:cs="Times New Roman"/>
          <w:sz w:val="28"/>
          <w:szCs w:val="28"/>
        </w:rPr>
        <w:t>Вопросы к задаче:</w:t>
      </w:r>
    </w:p>
    <w:p w:rsidR="00844348" w:rsidRPr="0095625E" w:rsidRDefault="00844348">
      <w:pPr>
        <w:rPr>
          <w:rFonts w:ascii="Times New Roman" w:hAnsi="Times New Roman" w:cs="Times New Roman"/>
          <w:sz w:val="28"/>
          <w:szCs w:val="28"/>
        </w:rPr>
      </w:pPr>
      <w:r w:rsidRPr="0095625E">
        <w:rPr>
          <w:rFonts w:ascii="Times New Roman" w:hAnsi="Times New Roman" w:cs="Times New Roman"/>
          <w:sz w:val="28"/>
          <w:szCs w:val="28"/>
        </w:rPr>
        <w:t xml:space="preserve">1) Перечислите факторы, которые сыграли ведущую роль в развитии эпизоотического процесса </w:t>
      </w:r>
      <w:proofErr w:type="spellStart"/>
      <w:r w:rsidRPr="0095625E">
        <w:rPr>
          <w:rFonts w:ascii="Times New Roman" w:hAnsi="Times New Roman" w:cs="Times New Roman"/>
          <w:sz w:val="28"/>
          <w:szCs w:val="28"/>
        </w:rPr>
        <w:t>хантавирусной</w:t>
      </w:r>
      <w:proofErr w:type="spellEnd"/>
      <w:r w:rsidRPr="0095625E">
        <w:rPr>
          <w:rFonts w:ascii="Times New Roman" w:hAnsi="Times New Roman" w:cs="Times New Roman"/>
          <w:sz w:val="28"/>
          <w:szCs w:val="28"/>
        </w:rPr>
        <w:t xml:space="preserve"> инфекции в области С.</w:t>
      </w:r>
      <w:r w:rsidRPr="0095625E">
        <w:rPr>
          <w:rFonts w:ascii="Times New Roman" w:hAnsi="Times New Roman" w:cs="Times New Roman"/>
          <w:sz w:val="28"/>
          <w:szCs w:val="28"/>
        </w:rPr>
        <w:br/>
        <w:t>2) Выскажите гипотезы о путях заражения людей в разные периоды года в области С.</w:t>
      </w:r>
    </w:p>
    <w:sectPr w:rsidR="00844348" w:rsidRPr="0095625E" w:rsidSect="00F44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348"/>
    <w:rsid w:val="00176210"/>
    <w:rsid w:val="00844348"/>
    <w:rsid w:val="0095625E"/>
    <w:rsid w:val="00A6153B"/>
    <w:rsid w:val="00AB27CC"/>
    <w:rsid w:val="00F4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показатели заболеваемости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V</c:v>
                </c:pt>
                <c:pt idx="1">
                  <c:v>VI</c:v>
                </c:pt>
                <c:pt idx="2">
                  <c:v>VII</c:v>
                </c:pt>
                <c:pt idx="3">
                  <c:v>VIII</c:v>
                </c:pt>
                <c:pt idx="4">
                  <c:v>IX</c:v>
                </c:pt>
                <c:pt idx="5">
                  <c:v>X</c:v>
                </c:pt>
                <c:pt idx="6">
                  <c:v>XI</c:v>
                </c:pt>
                <c:pt idx="7">
                  <c:v>XII</c:v>
                </c:pt>
                <c:pt idx="8">
                  <c:v>I</c:v>
                </c:pt>
                <c:pt idx="9">
                  <c:v>II</c:v>
                </c:pt>
                <c:pt idx="10">
                  <c:v>III</c:v>
                </c:pt>
                <c:pt idx="11">
                  <c:v>IV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2.6</c:v>
                </c:pt>
                <c:pt idx="1">
                  <c:v>17.899999999999999</c:v>
                </c:pt>
                <c:pt idx="2">
                  <c:v>17.899999999999999</c:v>
                </c:pt>
                <c:pt idx="3">
                  <c:v>15.9</c:v>
                </c:pt>
                <c:pt idx="4">
                  <c:v>28.6</c:v>
                </c:pt>
                <c:pt idx="5">
                  <c:v>16.3</c:v>
                </c:pt>
                <c:pt idx="6">
                  <c:v>6.3</c:v>
                </c:pt>
                <c:pt idx="7">
                  <c:v>0.8</c:v>
                </c:pt>
                <c:pt idx="8">
                  <c:v>0.60000000000000064</c:v>
                </c:pt>
                <c:pt idx="9">
                  <c:v>0.1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overlap val="100"/>
        <c:axId val="65236992"/>
        <c:axId val="65239296"/>
      </c:barChart>
      <c:catAx>
        <c:axId val="65236992"/>
        <c:scaling>
          <c:orientation val="minMax"/>
        </c:scaling>
        <c:axPos val="b"/>
        <c:tickLblPos val="nextTo"/>
        <c:crossAx val="65239296"/>
        <c:crosses val="autoZero"/>
        <c:auto val="1"/>
        <c:lblAlgn val="ctr"/>
        <c:lblOffset val="100"/>
      </c:catAx>
      <c:valAx>
        <c:axId val="65239296"/>
        <c:scaling>
          <c:orientation val="minMax"/>
        </c:scaling>
        <c:axPos val="l"/>
        <c:majorGridlines/>
        <c:numFmt formatCode="General" sourceLinked="1"/>
        <c:tickLblPos val="nextTo"/>
        <c:crossAx val="6523699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2013-04-17T03:09:00Z</dcterms:created>
  <dcterms:modified xsi:type="dcterms:W3CDTF">2013-04-17T03:22:00Z</dcterms:modified>
</cp:coreProperties>
</file>