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945FD" w14:textId="09048AFE" w:rsidR="000711DB" w:rsidRPr="000711DB" w:rsidRDefault="000711DB" w:rsidP="000711DB">
      <w:pPr>
        <w:pStyle w:val="a4"/>
        <w:spacing w:before="0" w:beforeAutospacing="0" w:after="0" w:afterAutospacing="0" w:line="276" w:lineRule="auto"/>
        <w:ind w:firstLine="709"/>
        <w:jc w:val="center"/>
        <w:rPr>
          <w:rFonts w:ascii="Times New Roman" w:hAnsi="Times New Roman" w:cs="Times New Roman"/>
          <w:b/>
          <w:color w:val="000000"/>
        </w:rPr>
      </w:pPr>
      <w:bookmarkStart w:id="0" w:name="_Hlk137292442"/>
      <w:r w:rsidRPr="000711DB">
        <w:rPr>
          <w:rFonts w:ascii="Times New Roman" w:hAnsi="Times New Roman" w:cs="Times New Roman"/>
          <w:b/>
          <w:color w:val="000000"/>
        </w:rPr>
        <w:t xml:space="preserve">Перечень </w:t>
      </w:r>
      <w:r>
        <w:rPr>
          <w:rFonts w:ascii="Times New Roman" w:hAnsi="Times New Roman" w:cs="Times New Roman"/>
          <w:b/>
          <w:color w:val="000000"/>
        </w:rPr>
        <w:t xml:space="preserve">практических навыков </w:t>
      </w:r>
      <w:bookmarkStart w:id="1" w:name="_GoBack"/>
      <w:bookmarkEnd w:id="1"/>
      <w:r w:rsidRPr="000711DB">
        <w:rPr>
          <w:rFonts w:ascii="Times New Roman" w:hAnsi="Times New Roman" w:cs="Times New Roman"/>
          <w:b/>
          <w:color w:val="000000"/>
        </w:rPr>
        <w:t>по</w:t>
      </w:r>
      <w:r w:rsidRPr="000711DB">
        <w:rPr>
          <w:rFonts w:ascii="Times New Roman" w:hAnsi="Times New Roman" w:cs="Times New Roman"/>
          <w:b/>
          <w:color w:val="000000"/>
        </w:rPr>
        <w:t xml:space="preserve"> учебной практике</w:t>
      </w:r>
      <w:r w:rsidRPr="000711DB">
        <w:rPr>
          <w:rFonts w:ascii="Times New Roman" w:hAnsi="Times New Roman" w:cs="Times New Roman"/>
          <w:b/>
          <w:color w:val="000000"/>
        </w:rPr>
        <w:t xml:space="preserve"> «</w:t>
      </w:r>
      <w:r w:rsidRPr="000711DB">
        <w:rPr>
          <w:rFonts w:ascii="Times New Roman" w:hAnsi="Times New Roman" w:cs="Times New Roman"/>
          <w:b/>
        </w:rPr>
        <w:t>Практика по получению первичных профессиональных умений и навыков педиатрического профиля - статистическая обработка медицинских данных</w:t>
      </w:r>
      <w:r w:rsidRPr="000711DB">
        <w:rPr>
          <w:rFonts w:ascii="Times New Roman" w:hAnsi="Times New Roman" w:cs="Times New Roman"/>
          <w:b/>
          <w:color w:val="000000"/>
        </w:rPr>
        <w:t>»</w:t>
      </w:r>
    </w:p>
    <w:p w14:paraId="78B5066D" w14:textId="54CC8469" w:rsidR="001C7139" w:rsidRPr="000711DB" w:rsidRDefault="001C7139" w:rsidP="000711DB">
      <w:pPr>
        <w:spacing w:line="276" w:lineRule="auto"/>
        <w:rPr>
          <w:b/>
        </w:rPr>
      </w:pPr>
    </w:p>
    <w:bookmarkEnd w:id="0"/>
    <w:p w14:paraId="44215308" w14:textId="77777777" w:rsidR="000711DB" w:rsidRPr="005B2AE7" w:rsidRDefault="000711DB" w:rsidP="000711DB">
      <w:pPr>
        <w:numPr>
          <w:ilvl w:val="0"/>
          <w:numId w:val="1"/>
        </w:numPr>
        <w:spacing w:line="276" w:lineRule="auto"/>
        <w:jc w:val="both"/>
      </w:pPr>
      <w:r w:rsidRPr="005B2AE7">
        <w:t>Определять точечные и интервальные оценки параметров генеральной совокупности по выборке;</w:t>
      </w:r>
    </w:p>
    <w:p w14:paraId="4D7B449B" w14:textId="77777777" w:rsidR="000711DB" w:rsidRPr="005B2AE7" w:rsidRDefault="000711DB" w:rsidP="000711DB">
      <w:pPr>
        <w:numPr>
          <w:ilvl w:val="0"/>
          <w:numId w:val="1"/>
        </w:numPr>
        <w:spacing w:line="276" w:lineRule="auto"/>
        <w:jc w:val="both"/>
      </w:pPr>
      <w:r w:rsidRPr="005B2AE7">
        <w:t>Решать медико-биологические задачи с применением методов корреляционного и регрессионного анализа;</w:t>
      </w:r>
    </w:p>
    <w:p w14:paraId="0D03BAF7" w14:textId="77777777" w:rsidR="000711DB" w:rsidRPr="005B2AE7" w:rsidRDefault="000711DB" w:rsidP="000711DB">
      <w:pPr>
        <w:numPr>
          <w:ilvl w:val="0"/>
          <w:numId w:val="1"/>
        </w:numPr>
        <w:spacing w:line="276" w:lineRule="auto"/>
        <w:jc w:val="both"/>
      </w:pPr>
      <w:r w:rsidRPr="005B2AE7">
        <w:t>Решать медико-биологические задачи с применением параметрических и непараметрических методов статистики;</w:t>
      </w:r>
    </w:p>
    <w:p w14:paraId="6328423C" w14:textId="77777777" w:rsidR="000711DB" w:rsidRPr="005B2AE7" w:rsidRDefault="000711DB" w:rsidP="000711D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rPr>
          <w:rFonts w:eastAsia="Calibri"/>
        </w:rPr>
      </w:pPr>
      <w:r w:rsidRPr="005B2AE7">
        <w:rPr>
          <w:rFonts w:eastAsia="Calibri"/>
        </w:rPr>
        <w:t>Уметь интерпретировать результаты исследований;</w:t>
      </w:r>
    </w:p>
    <w:p w14:paraId="1A81F3F5" w14:textId="77777777" w:rsidR="000711DB" w:rsidRPr="005B2AE7" w:rsidRDefault="000711DB" w:rsidP="000711DB">
      <w:pPr>
        <w:numPr>
          <w:ilvl w:val="0"/>
          <w:numId w:val="1"/>
        </w:numPr>
        <w:spacing w:line="276" w:lineRule="auto"/>
        <w:jc w:val="both"/>
        <w:rPr>
          <w:shd w:val="clear" w:color="auto" w:fill="666666"/>
        </w:rPr>
      </w:pPr>
      <w:r w:rsidRPr="005B2AE7">
        <w:t>Пользоваться учебной, научной, научно-популярной, справочной литературой, сетью Интернет.</w:t>
      </w:r>
    </w:p>
    <w:p w14:paraId="4500A0B0" w14:textId="77777777" w:rsidR="000711DB" w:rsidRDefault="000711DB"/>
    <w:sectPr w:rsidR="00071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876B0C"/>
    <w:multiLevelType w:val="hybridMultilevel"/>
    <w:tmpl w:val="F434133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D8"/>
    <w:rsid w:val="000711DB"/>
    <w:rsid w:val="001C7139"/>
    <w:rsid w:val="00C3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DBFD"/>
  <w15:chartTrackingRefBased/>
  <w15:docId w15:val="{2AC6E70D-57A3-4676-86A8-1E7CE8A3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1DB"/>
    <w:pPr>
      <w:ind w:left="720"/>
      <w:contextualSpacing/>
    </w:pPr>
  </w:style>
  <w:style w:type="paragraph" w:styleId="a4">
    <w:name w:val="Normal (Web)"/>
    <w:aliases w:val="Обычный (Web)"/>
    <w:basedOn w:val="a"/>
    <w:qFormat/>
    <w:rsid w:val="000711D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Плащевая</dc:creator>
  <cp:keywords/>
  <dc:description/>
  <cp:lastModifiedBy>Елена Плащевая</cp:lastModifiedBy>
  <cp:revision>2</cp:revision>
  <dcterms:created xsi:type="dcterms:W3CDTF">2023-06-10T03:24:00Z</dcterms:created>
  <dcterms:modified xsi:type="dcterms:W3CDTF">2023-06-10T03:27:00Z</dcterms:modified>
</cp:coreProperties>
</file>