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7FE46" w14:textId="0A86F8D9" w:rsidR="00410298" w:rsidRDefault="00410298" w:rsidP="00D57D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  <w:t>Мероприятия по организации наставничества Министерства здравоохранения Сахалинской области.</w:t>
      </w:r>
    </w:p>
    <w:p w14:paraId="735C2C27" w14:textId="77777777" w:rsidR="00D57D7E" w:rsidRDefault="00D57D7E" w:rsidP="00410298">
      <w:pPr>
        <w:autoSpaceDE w:val="0"/>
        <w:autoSpaceDN w:val="0"/>
        <w:adjustRightInd w:val="0"/>
        <w:spacing w:after="0" w:line="240" w:lineRule="auto"/>
        <w:rPr>
          <w:rFonts w:ascii="Times New Roman,Bold" w:hAnsi="Times New Roman,Bold" w:cs="Times New Roman,Bold"/>
          <w:b/>
          <w:bCs/>
          <w:color w:val="000000"/>
          <w:sz w:val="28"/>
          <w:szCs w:val="28"/>
        </w:rPr>
      </w:pPr>
    </w:p>
    <w:p w14:paraId="3F12BFBC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Приказ Министерства здравоохранения Сахалинской области</w:t>
      </w:r>
    </w:p>
    <w:p w14:paraId="4D52763F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№1-3.13-505/26 от 30.07.2026 «Об утверждении Положения об осуществлении</w:t>
      </w:r>
    </w:p>
    <w:p w14:paraId="6F8F3EC1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наставничества в сфере здравоохранения в государственных учреждениях</w:t>
      </w:r>
    </w:p>
    <w:p w14:paraId="65675338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здравоохранения Сахалинской области» размещен на официальном сайте</w:t>
      </w:r>
    </w:p>
    <w:p w14:paraId="47F074C5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министерства здравоохранения Сахалинской области</w:t>
      </w:r>
    </w:p>
    <w:p w14:paraId="6EBC72D8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63C2"/>
          <w:sz w:val="28"/>
          <w:szCs w:val="28"/>
        </w:rPr>
      </w:pPr>
      <w:r>
        <w:rPr>
          <w:rFonts w:ascii="Times New Roman" w:hAnsi="Times New Roman" w:cs="Times New Roman"/>
          <w:color w:val="0563C2"/>
          <w:sz w:val="28"/>
          <w:szCs w:val="28"/>
        </w:rPr>
        <w:t>https://minzdrav.sakhalin.gov.ru/кадры/наставничество-в-сфере-здравоохране/</w:t>
      </w:r>
    </w:p>
    <w:p w14:paraId="4E8EBB09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Перечень медицинских организаций Сахалинской области,</w:t>
      </w:r>
    </w:p>
    <w:p w14:paraId="54AA17C4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участвующих в реализации территориальной программы государственных</w:t>
      </w:r>
    </w:p>
    <w:p w14:paraId="1C5EAFB1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гарантий бесплатного оказания гражданам медицинской помощи и</w:t>
      </w:r>
    </w:p>
    <w:p w14:paraId="7786EBF2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реализующих наставничество размещен на официальном сайте министерства</w:t>
      </w:r>
    </w:p>
    <w:p w14:paraId="0E168A2B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здравоохранения Сахалинской области</w:t>
      </w:r>
    </w:p>
    <w:p w14:paraId="11BF52CA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563C2"/>
          <w:sz w:val="28"/>
          <w:szCs w:val="28"/>
        </w:rPr>
      </w:pPr>
      <w:r>
        <w:rPr>
          <w:rFonts w:ascii="Times New Roman" w:hAnsi="Times New Roman" w:cs="Times New Roman"/>
          <w:color w:val="0563C2"/>
          <w:sz w:val="28"/>
          <w:szCs w:val="28"/>
        </w:rPr>
        <w:t>https://minzdrav.sakhalin.gov.ru/кадры/наставничество-в-сфере-здравоохране/</w:t>
      </w:r>
    </w:p>
    <w:p w14:paraId="73D7C794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 Утверждение списка наставников актом регионального органа</w:t>
      </w:r>
    </w:p>
    <w:p w14:paraId="38105B72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исполнительной власти в сфере здравоохранения законодательством и</w:t>
      </w:r>
    </w:p>
    <w:p w14:paraId="669106CB" w14:textId="77777777" w:rsidR="00410298" w:rsidRDefault="00410298" w:rsidP="0041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рекомендациями Министерства здравоохранения Российской Федерации не</w:t>
      </w:r>
    </w:p>
    <w:p w14:paraId="417B8535" w14:textId="1E16219C" w:rsidR="00E405BC" w:rsidRPr="00D57D7E" w:rsidRDefault="00410298" w:rsidP="00D57D7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предусмотрено. Министерством здравоохранения Сахалинской области такой</w:t>
      </w:r>
      <w:r w:rsidR="00D57D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список не утверждался.</w:t>
      </w:r>
    </w:p>
    <w:sectPr w:rsidR="00E405BC" w:rsidRPr="00D57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98"/>
    <w:rsid w:val="001F6D31"/>
    <w:rsid w:val="00410298"/>
    <w:rsid w:val="0055448B"/>
    <w:rsid w:val="00554BDA"/>
    <w:rsid w:val="00D57D7E"/>
    <w:rsid w:val="00E4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E4ED"/>
  <w15:chartTrackingRefBased/>
  <w15:docId w15:val="{FE1E5189-AF86-44D9-88B0-CCFDD12B6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02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2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2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02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02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02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02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02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02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102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102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102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102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102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102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102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102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102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102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102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02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102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102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102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102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102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102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102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102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971</Characters>
  <Application>Microsoft Office Word</Application>
  <DocSecurity>0</DocSecurity>
  <Lines>8</Lines>
  <Paragraphs>2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 Сергеевна Корнеева</cp:lastModifiedBy>
  <cp:revision>2</cp:revision>
  <dcterms:created xsi:type="dcterms:W3CDTF">2026-10-07T04:08:00Z</dcterms:created>
  <dcterms:modified xsi:type="dcterms:W3CDTF">2026-10-07T08:01:00Z</dcterms:modified>
</cp:coreProperties>
</file>